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РЕПУБЛИКА СРБИЈА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НАРОДНА СКУПШТИНА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Одбор за пољопривреду, шумарство</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и водопривреду</w:t>
      </w:r>
    </w:p>
    <w:p w:rsidR="00C457B4" w:rsidRPr="00FB17B2" w:rsidRDefault="00FB17B2" w:rsidP="00352FF8">
      <w:pPr>
        <w:pStyle w:val="NoSpacing"/>
        <w:jc w:val="both"/>
        <w:rPr>
          <w:rFonts w:ascii="Times New Roman" w:hAnsi="Times New Roman"/>
          <w:sz w:val="24"/>
          <w:szCs w:val="24"/>
          <w:lang w:val="sr-Cyrl-RS"/>
        </w:rPr>
      </w:pPr>
      <w:r>
        <w:rPr>
          <w:rFonts w:ascii="Times New Roman" w:hAnsi="Times New Roman"/>
          <w:sz w:val="24"/>
          <w:szCs w:val="24"/>
          <w:lang w:val="sr-Latn-CS"/>
        </w:rPr>
        <w:t>12 Број 06-2/</w:t>
      </w:r>
      <w:r w:rsidR="006F0300">
        <w:rPr>
          <w:rFonts w:ascii="Times New Roman" w:hAnsi="Times New Roman"/>
          <w:sz w:val="24"/>
          <w:szCs w:val="24"/>
        </w:rPr>
        <w:t>107</w:t>
      </w:r>
      <w:r>
        <w:rPr>
          <w:rFonts w:ascii="Times New Roman" w:hAnsi="Times New Roman"/>
          <w:sz w:val="24"/>
          <w:szCs w:val="24"/>
          <w:lang w:val="sr-Latn-CS"/>
        </w:rPr>
        <w:t>-2</w:t>
      </w:r>
      <w:r>
        <w:rPr>
          <w:rFonts w:ascii="Times New Roman" w:hAnsi="Times New Roman"/>
          <w:sz w:val="24"/>
          <w:szCs w:val="24"/>
          <w:lang w:val="sr-Cyrl-RS"/>
        </w:rPr>
        <w:t>3</w:t>
      </w:r>
    </w:p>
    <w:p w:rsidR="00C457B4" w:rsidRPr="00352FF8" w:rsidRDefault="006F0300" w:rsidP="00352FF8">
      <w:pPr>
        <w:pStyle w:val="NoSpacing"/>
        <w:jc w:val="both"/>
        <w:rPr>
          <w:rFonts w:ascii="Times New Roman" w:hAnsi="Times New Roman"/>
          <w:sz w:val="24"/>
          <w:szCs w:val="24"/>
          <w:lang w:val="sr-Latn-CS"/>
        </w:rPr>
      </w:pPr>
      <w:r>
        <w:rPr>
          <w:rFonts w:ascii="Times New Roman" w:hAnsi="Times New Roman"/>
          <w:sz w:val="24"/>
          <w:szCs w:val="24"/>
          <w:lang w:val="sr-Cyrl-RS"/>
        </w:rPr>
        <w:t>2</w:t>
      </w:r>
      <w:r>
        <w:rPr>
          <w:rFonts w:ascii="Times New Roman" w:hAnsi="Times New Roman"/>
          <w:sz w:val="24"/>
          <w:szCs w:val="24"/>
        </w:rPr>
        <w:t>8</w:t>
      </w:r>
      <w:r w:rsidR="00C457B4" w:rsidRPr="00352FF8">
        <w:rPr>
          <w:rFonts w:ascii="Times New Roman" w:hAnsi="Times New Roman"/>
          <w:sz w:val="24"/>
          <w:szCs w:val="24"/>
          <w:lang w:val="sr-Latn-CS"/>
        </w:rPr>
        <w:t xml:space="preserve">. </w:t>
      </w:r>
      <w:r w:rsidR="003B113D">
        <w:rPr>
          <w:rFonts w:ascii="Times New Roman" w:hAnsi="Times New Roman"/>
          <w:sz w:val="24"/>
          <w:szCs w:val="24"/>
          <w:lang w:val="sr-Cyrl-RS"/>
        </w:rPr>
        <w:t>април</w:t>
      </w:r>
      <w:r w:rsidR="003047A7">
        <w:rPr>
          <w:rFonts w:ascii="Times New Roman" w:hAnsi="Times New Roman"/>
          <w:sz w:val="24"/>
          <w:szCs w:val="24"/>
          <w:lang w:val="sr-Cyrl-RS"/>
        </w:rPr>
        <w:t xml:space="preserve"> </w:t>
      </w:r>
      <w:r w:rsidR="00FB17B2">
        <w:rPr>
          <w:rFonts w:ascii="Times New Roman" w:hAnsi="Times New Roman"/>
          <w:sz w:val="24"/>
          <w:szCs w:val="24"/>
          <w:lang w:val="sr-Latn-CS"/>
        </w:rPr>
        <w:t>202</w:t>
      </w:r>
      <w:r w:rsidR="00FB17B2">
        <w:rPr>
          <w:rFonts w:ascii="Times New Roman" w:hAnsi="Times New Roman"/>
          <w:sz w:val="24"/>
          <w:szCs w:val="24"/>
          <w:lang w:val="sr-Cyrl-RS"/>
        </w:rPr>
        <w:t>3</w:t>
      </w:r>
      <w:r w:rsidR="00C457B4" w:rsidRPr="00352FF8">
        <w:rPr>
          <w:rFonts w:ascii="Times New Roman" w:hAnsi="Times New Roman"/>
          <w:sz w:val="24"/>
          <w:szCs w:val="24"/>
          <w:lang w:val="sr-Latn-CS"/>
        </w:rPr>
        <w:t>. године</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Б е о г р а д</w:t>
      </w:r>
    </w:p>
    <w:p w:rsidR="00C457B4" w:rsidRPr="00352FF8" w:rsidRDefault="00C457B4" w:rsidP="00352FF8">
      <w:pPr>
        <w:spacing w:after="0" w:line="240" w:lineRule="auto"/>
        <w:jc w:val="both"/>
        <w:rPr>
          <w:b/>
          <w:color w:val="C00000"/>
          <w:szCs w:val="24"/>
          <w:lang w:val="sr-Cyrl-CS"/>
        </w:rPr>
      </w:pPr>
    </w:p>
    <w:p w:rsidR="00C457B4" w:rsidRDefault="00C457B4" w:rsidP="00352FF8">
      <w:pPr>
        <w:spacing w:after="0" w:line="240" w:lineRule="auto"/>
        <w:jc w:val="both"/>
        <w:rPr>
          <w:b/>
          <w:color w:val="C00000"/>
          <w:szCs w:val="24"/>
        </w:rPr>
      </w:pPr>
    </w:p>
    <w:p w:rsidR="005B0C10" w:rsidRPr="005B0C10" w:rsidRDefault="005B0C10" w:rsidP="00352FF8">
      <w:pPr>
        <w:spacing w:after="0" w:line="240" w:lineRule="auto"/>
        <w:jc w:val="both"/>
        <w:rPr>
          <w:b/>
          <w:color w:val="C00000"/>
          <w:szCs w:val="24"/>
        </w:rPr>
      </w:pPr>
    </w:p>
    <w:p w:rsidR="00C457B4" w:rsidRPr="00352FF8" w:rsidRDefault="00C457B4" w:rsidP="00352FF8">
      <w:pPr>
        <w:spacing w:after="0" w:line="240" w:lineRule="auto"/>
        <w:rPr>
          <w:szCs w:val="24"/>
          <w:lang w:val="sr-Cyrl-CS"/>
        </w:rPr>
      </w:pPr>
      <w:r w:rsidRPr="00352FF8">
        <w:rPr>
          <w:szCs w:val="24"/>
          <w:lang w:val="sr-Cyrl-CS"/>
        </w:rPr>
        <w:t>З А П И С Н И К</w:t>
      </w:r>
    </w:p>
    <w:p w:rsidR="00C457B4" w:rsidRPr="00352FF8" w:rsidRDefault="006F0300" w:rsidP="00352FF8">
      <w:pPr>
        <w:spacing w:after="0" w:line="240" w:lineRule="auto"/>
        <w:rPr>
          <w:szCs w:val="24"/>
          <w:lang w:val="sr-Cyrl-CS"/>
        </w:rPr>
      </w:pPr>
      <w:r>
        <w:rPr>
          <w:szCs w:val="24"/>
          <w:lang w:val="sr-Cyrl-RS"/>
        </w:rPr>
        <w:t>1</w:t>
      </w:r>
      <w:r>
        <w:rPr>
          <w:szCs w:val="24"/>
        </w:rPr>
        <w:t>4</w:t>
      </w:r>
      <w:r w:rsidR="003B113D">
        <w:rPr>
          <w:szCs w:val="24"/>
          <w:lang w:val="sr-Cyrl-RS"/>
        </w:rPr>
        <w:t xml:space="preserve">. </w:t>
      </w:r>
      <w:r w:rsidR="00C457B4" w:rsidRPr="00352FF8">
        <w:rPr>
          <w:szCs w:val="24"/>
          <w:lang w:val="sr-Cyrl-CS"/>
        </w:rPr>
        <w:t>СЕДНИЦЕ ОДБОРА ЗА ПОЉОПРИВРЕДУ, ШУМАРСТВО</w:t>
      </w:r>
    </w:p>
    <w:p w:rsidR="00C457B4" w:rsidRPr="00352FF8" w:rsidRDefault="00C457B4" w:rsidP="00352FF8">
      <w:pPr>
        <w:spacing w:after="0" w:line="240" w:lineRule="auto"/>
        <w:rPr>
          <w:szCs w:val="24"/>
          <w:lang w:val="sr-Cyrl-CS"/>
        </w:rPr>
      </w:pPr>
      <w:r w:rsidRPr="00352FF8">
        <w:rPr>
          <w:szCs w:val="24"/>
          <w:lang w:val="sr-Cyrl-CS"/>
        </w:rPr>
        <w:t xml:space="preserve">И  ВОДОПРИВРЕДУ, ОДРЖАНЕ </w:t>
      </w:r>
      <w:r w:rsidR="006F0300">
        <w:rPr>
          <w:szCs w:val="24"/>
          <w:lang w:val="sr-Cyrl-RS"/>
        </w:rPr>
        <w:t>2</w:t>
      </w:r>
      <w:r w:rsidR="006F0300">
        <w:rPr>
          <w:szCs w:val="24"/>
        </w:rPr>
        <w:t>7</w:t>
      </w:r>
      <w:r w:rsidRPr="00352FF8">
        <w:rPr>
          <w:szCs w:val="24"/>
          <w:lang w:val="sr-Cyrl-RS"/>
        </w:rPr>
        <w:t>.</w:t>
      </w:r>
      <w:r w:rsidR="003047A7">
        <w:rPr>
          <w:szCs w:val="24"/>
          <w:lang w:val="sr-Cyrl-CS"/>
        </w:rPr>
        <w:t xml:space="preserve"> </w:t>
      </w:r>
      <w:r w:rsidR="003B113D">
        <w:rPr>
          <w:szCs w:val="24"/>
          <w:lang w:val="sr-Cyrl-RS"/>
        </w:rPr>
        <w:t>АПРИЛА</w:t>
      </w:r>
      <w:r w:rsidR="003047A7">
        <w:rPr>
          <w:szCs w:val="24"/>
          <w:lang w:val="sr-Cyrl-CS"/>
        </w:rPr>
        <w:t xml:space="preserve"> </w:t>
      </w:r>
      <w:r w:rsidR="00FB17B2">
        <w:rPr>
          <w:szCs w:val="24"/>
          <w:lang w:val="sr-Cyrl-CS"/>
        </w:rPr>
        <w:t>2023</w:t>
      </w:r>
      <w:r w:rsidRPr="00352FF8">
        <w:rPr>
          <w:szCs w:val="24"/>
          <w:lang w:val="sr-Cyrl-CS"/>
        </w:rPr>
        <w:t>. ГОДИНЕ</w:t>
      </w:r>
    </w:p>
    <w:p w:rsidR="00C457B4" w:rsidRPr="00352FF8" w:rsidRDefault="00C457B4" w:rsidP="00352FF8">
      <w:pPr>
        <w:rPr>
          <w:color w:val="C00000"/>
          <w:szCs w:val="24"/>
          <w:lang w:val="sr-Cyrl-CS"/>
        </w:rPr>
      </w:pPr>
    </w:p>
    <w:p w:rsidR="00C457B4" w:rsidRPr="00352FF8" w:rsidRDefault="006F0300" w:rsidP="00352FF8">
      <w:pPr>
        <w:spacing w:after="0" w:line="240" w:lineRule="auto"/>
        <w:ind w:firstLine="720"/>
        <w:jc w:val="both"/>
        <w:rPr>
          <w:szCs w:val="24"/>
          <w:lang w:val="sr-Cyrl-CS"/>
        </w:rPr>
      </w:pPr>
      <w:r>
        <w:rPr>
          <w:szCs w:val="24"/>
          <w:lang w:val="sr-Cyrl-CS"/>
        </w:rPr>
        <w:t xml:space="preserve">Седница је почела у </w:t>
      </w:r>
      <w:r>
        <w:rPr>
          <w:szCs w:val="24"/>
        </w:rPr>
        <w:t>9</w:t>
      </w:r>
      <w:r w:rsidR="00C457B4" w:rsidRPr="00352FF8">
        <w:rPr>
          <w:szCs w:val="24"/>
          <w:lang w:val="sr-Cyrl-CS"/>
        </w:rPr>
        <w:t>,</w:t>
      </w:r>
      <w:r>
        <w:rPr>
          <w:szCs w:val="24"/>
        </w:rPr>
        <w:t>00</w:t>
      </w:r>
      <w:r w:rsidR="00C457B4" w:rsidRPr="00352FF8">
        <w:rPr>
          <w:szCs w:val="24"/>
          <w:lang w:val="sr-Cyrl-CS"/>
        </w:rPr>
        <w:t xml:space="preserve"> часова. </w:t>
      </w:r>
    </w:p>
    <w:p w:rsidR="00C457B4" w:rsidRPr="00352FF8" w:rsidRDefault="00C457B4" w:rsidP="00352FF8">
      <w:pPr>
        <w:pStyle w:val="NoSpacing"/>
        <w:ind w:firstLine="720"/>
        <w:jc w:val="both"/>
        <w:rPr>
          <w:rFonts w:ascii="Times New Roman" w:hAnsi="Times New Roman"/>
          <w:b/>
          <w:sz w:val="24"/>
          <w:szCs w:val="24"/>
          <w:lang w:val="sr-Cyrl-CS"/>
        </w:rPr>
      </w:pPr>
      <w:r w:rsidRPr="00352FF8">
        <w:rPr>
          <w:rFonts w:ascii="Times New Roman" w:hAnsi="Times New Roman"/>
          <w:sz w:val="24"/>
          <w:szCs w:val="24"/>
          <w:lang w:val="sr-Cyrl-CS"/>
        </w:rPr>
        <w:t xml:space="preserve">Седници је председавао Маријан Ристичевић, председник Одбора. </w:t>
      </w:r>
    </w:p>
    <w:p w:rsidR="00C457B4" w:rsidRDefault="00C457B4" w:rsidP="00352FF8">
      <w:pPr>
        <w:pStyle w:val="NoSpacing"/>
        <w:ind w:firstLine="720"/>
        <w:jc w:val="both"/>
        <w:rPr>
          <w:rFonts w:ascii="Times New Roman" w:hAnsi="Times New Roman"/>
          <w:sz w:val="24"/>
          <w:szCs w:val="24"/>
          <w:lang w:val="sr-Cyrl-RS"/>
        </w:rPr>
      </w:pPr>
      <w:r w:rsidRPr="00352FF8">
        <w:rPr>
          <w:rFonts w:ascii="Times New Roman" w:hAnsi="Times New Roman"/>
          <w:sz w:val="24"/>
          <w:szCs w:val="24"/>
          <w:lang w:val="sr-Cyrl-CS"/>
        </w:rPr>
        <w:t>Седници су присуствовали чланови Одбора:</w:t>
      </w:r>
      <w:r w:rsidRPr="00352FF8">
        <w:rPr>
          <w:rFonts w:ascii="Times New Roman" w:hAnsi="Times New Roman"/>
          <w:color w:val="C00000"/>
          <w:sz w:val="24"/>
          <w:szCs w:val="24"/>
          <w:lang w:val="sr-Cyrl-RS"/>
        </w:rPr>
        <w:t xml:space="preserve"> </w:t>
      </w:r>
      <w:r w:rsidR="00091462">
        <w:rPr>
          <w:rFonts w:ascii="Times New Roman" w:hAnsi="Times New Roman"/>
          <w:sz w:val="24"/>
          <w:szCs w:val="24"/>
          <w:lang w:val="sr-Cyrl-RS"/>
        </w:rPr>
        <w:t xml:space="preserve">Верољуб Матић, </w:t>
      </w:r>
      <w:r w:rsidR="00FB17B2">
        <w:rPr>
          <w:rFonts w:ascii="Times New Roman" w:hAnsi="Times New Roman"/>
          <w:sz w:val="24"/>
          <w:szCs w:val="24"/>
          <w:lang w:val="sr-Cyrl-RS"/>
        </w:rPr>
        <w:t>Милосав Милојевић,</w:t>
      </w:r>
      <w:r w:rsidR="00CB2EEE">
        <w:rPr>
          <w:rFonts w:ascii="Times New Roman" w:hAnsi="Times New Roman"/>
          <w:sz w:val="24"/>
          <w:szCs w:val="24"/>
          <w:lang w:val="sr-Cyrl-RS"/>
        </w:rPr>
        <w:t xml:space="preserve"> </w:t>
      </w:r>
      <w:r w:rsidRPr="00352FF8">
        <w:rPr>
          <w:rFonts w:ascii="Times New Roman" w:hAnsi="Times New Roman"/>
          <w:sz w:val="24"/>
          <w:szCs w:val="24"/>
          <w:lang w:val="sr-Cyrl-RS"/>
        </w:rPr>
        <w:t>М</w:t>
      </w:r>
      <w:r w:rsidR="00091462">
        <w:rPr>
          <w:rFonts w:ascii="Times New Roman" w:hAnsi="Times New Roman"/>
          <w:sz w:val="24"/>
          <w:szCs w:val="24"/>
          <w:lang w:val="sr-Cyrl-RS"/>
        </w:rPr>
        <w:t xml:space="preserve">илија Милетић, Драган Јовановић, </w:t>
      </w:r>
      <w:r w:rsidRPr="00352FF8">
        <w:rPr>
          <w:rFonts w:ascii="Times New Roman" w:hAnsi="Times New Roman"/>
          <w:sz w:val="24"/>
          <w:szCs w:val="24"/>
          <w:lang w:val="sr-Cyrl-RS"/>
        </w:rPr>
        <w:t>Момир Стојилковић,</w:t>
      </w:r>
      <w:r w:rsidR="00091462">
        <w:rPr>
          <w:rFonts w:ascii="Times New Roman" w:hAnsi="Times New Roman"/>
          <w:sz w:val="24"/>
          <w:szCs w:val="24"/>
          <w:lang w:val="sr-Cyrl-RS"/>
        </w:rPr>
        <w:t xml:space="preserve"> </w:t>
      </w:r>
      <w:r w:rsidR="004A6CDD">
        <w:rPr>
          <w:rFonts w:ascii="Times New Roman" w:hAnsi="Times New Roman"/>
          <w:sz w:val="24"/>
          <w:szCs w:val="24"/>
          <w:lang w:val="sr-Cyrl-RS"/>
        </w:rPr>
        <w:t>Дијана Радовић,</w:t>
      </w:r>
      <w:r w:rsidR="00091462">
        <w:rPr>
          <w:rFonts w:ascii="Times New Roman" w:hAnsi="Times New Roman"/>
          <w:sz w:val="24"/>
          <w:szCs w:val="24"/>
          <w:lang w:val="sr-Cyrl-RS"/>
        </w:rPr>
        <w:t xml:space="preserve"> др Анна Орег, </w:t>
      </w:r>
      <w:r w:rsidR="00611D91">
        <w:rPr>
          <w:rFonts w:ascii="Times New Roman" w:hAnsi="Times New Roman"/>
          <w:sz w:val="24"/>
          <w:szCs w:val="24"/>
          <w:lang w:val="sr-Cyrl-RS"/>
        </w:rPr>
        <w:t>др</w:t>
      </w:r>
      <w:r w:rsidRPr="00352FF8">
        <w:rPr>
          <w:rFonts w:ascii="Times New Roman" w:hAnsi="Times New Roman"/>
          <w:sz w:val="24"/>
          <w:szCs w:val="24"/>
          <w:lang w:val="sr-Cyrl-RS"/>
        </w:rPr>
        <w:t xml:space="preserve"> Ненад</w:t>
      </w:r>
      <w:r w:rsidR="00611D91">
        <w:rPr>
          <w:rFonts w:ascii="Times New Roman" w:hAnsi="Times New Roman"/>
          <w:sz w:val="24"/>
          <w:szCs w:val="24"/>
          <w:lang w:val="sr-Cyrl-RS"/>
        </w:rPr>
        <w:t xml:space="preserve"> С. </w:t>
      </w:r>
      <w:r w:rsidR="004A6CDD">
        <w:rPr>
          <w:rFonts w:ascii="Times New Roman" w:hAnsi="Times New Roman"/>
          <w:sz w:val="24"/>
          <w:szCs w:val="24"/>
          <w:lang w:val="sr-Cyrl-RS"/>
        </w:rPr>
        <w:t>Митровић, М</w:t>
      </w:r>
      <w:r w:rsidR="004927C3">
        <w:rPr>
          <w:rFonts w:ascii="Times New Roman" w:hAnsi="Times New Roman"/>
          <w:sz w:val="24"/>
          <w:szCs w:val="24"/>
          <w:lang w:val="sr-Cyrl-RS"/>
        </w:rPr>
        <w:t xml:space="preserve">арко Ристић, </w:t>
      </w:r>
      <w:r w:rsidR="002141EE">
        <w:rPr>
          <w:rFonts w:ascii="Times New Roman" w:hAnsi="Times New Roman"/>
          <w:sz w:val="24"/>
          <w:szCs w:val="24"/>
          <w:lang w:val="sr-Cyrl-RS"/>
        </w:rPr>
        <w:t>Дејан Игњатовић</w:t>
      </w:r>
      <w:r w:rsidR="00AF616A">
        <w:rPr>
          <w:rFonts w:ascii="Times New Roman" w:hAnsi="Times New Roman"/>
          <w:sz w:val="24"/>
          <w:szCs w:val="24"/>
          <w:lang w:val="sr-Cyrl-RS"/>
        </w:rPr>
        <w:t>, Милован Јаковљевић и Ило Михајловски.</w:t>
      </w:r>
    </w:p>
    <w:p w:rsidR="00091462" w:rsidRDefault="00091462" w:rsidP="00091462">
      <w:pPr>
        <w:pStyle w:val="NoSpacing"/>
        <w:ind w:firstLine="720"/>
        <w:jc w:val="both"/>
        <w:rPr>
          <w:rFonts w:ascii="Times New Roman" w:hAnsi="Times New Roman"/>
          <w:sz w:val="24"/>
          <w:szCs w:val="24"/>
          <w:lang w:val="sr-Cyrl-RS"/>
        </w:rPr>
      </w:pPr>
      <w:r>
        <w:rPr>
          <w:rFonts w:ascii="Times New Roman" w:hAnsi="Times New Roman"/>
          <w:sz w:val="24"/>
          <w:szCs w:val="24"/>
          <w:lang w:val="sr-Cyrl-CS"/>
        </w:rPr>
        <w:t>Седници је присуствовао заменик члана Одбора Бранко Вукајловић (заменик Зорана Сандића).</w:t>
      </w:r>
    </w:p>
    <w:p w:rsidR="004927C3" w:rsidRPr="004927C3" w:rsidRDefault="00091462" w:rsidP="004927C3">
      <w:pPr>
        <w:pStyle w:val="NoSpacing"/>
        <w:ind w:firstLine="720"/>
        <w:jc w:val="both"/>
        <w:rPr>
          <w:rFonts w:ascii="Times New Roman" w:hAnsi="Times New Roman"/>
          <w:sz w:val="24"/>
          <w:szCs w:val="24"/>
          <w:lang w:val="sr-Cyrl-RS"/>
        </w:rPr>
      </w:pPr>
      <w:r>
        <w:rPr>
          <w:rFonts w:ascii="Times New Roman" w:hAnsi="Times New Roman"/>
          <w:sz w:val="24"/>
          <w:szCs w:val="24"/>
          <w:lang w:val="sr-Cyrl-CS"/>
        </w:rPr>
        <w:t>Седници нису присуствовали</w:t>
      </w:r>
      <w:r w:rsidR="004927C3" w:rsidRPr="00652F00">
        <w:rPr>
          <w:rFonts w:ascii="Times New Roman" w:hAnsi="Times New Roman"/>
          <w:sz w:val="24"/>
          <w:szCs w:val="24"/>
          <w:lang w:val="sr-Cyrl-CS"/>
        </w:rPr>
        <w:t xml:space="preserve"> члан</w:t>
      </w:r>
      <w:r>
        <w:rPr>
          <w:rFonts w:ascii="Times New Roman" w:hAnsi="Times New Roman"/>
          <w:sz w:val="24"/>
          <w:szCs w:val="24"/>
          <w:lang w:val="sr-Cyrl-CS"/>
        </w:rPr>
        <w:t>ови</w:t>
      </w:r>
      <w:r w:rsidR="00AF616A">
        <w:rPr>
          <w:rFonts w:ascii="Times New Roman" w:hAnsi="Times New Roman"/>
          <w:sz w:val="24"/>
          <w:szCs w:val="24"/>
          <w:lang w:val="sr-Cyrl-CS"/>
        </w:rPr>
        <w:t xml:space="preserve"> Одбора</w:t>
      </w:r>
      <w:r>
        <w:rPr>
          <w:rFonts w:ascii="Times New Roman" w:hAnsi="Times New Roman"/>
          <w:sz w:val="24"/>
          <w:szCs w:val="24"/>
          <w:lang w:val="sr-Cyrl-CS"/>
        </w:rPr>
        <w:t xml:space="preserve"> Милица Обрадовић, мр Акош Ујхељи и Мирослав Алексић,</w:t>
      </w:r>
      <w:r w:rsidR="004927C3">
        <w:rPr>
          <w:rFonts w:ascii="Times New Roman" w:hAnsi="Times New Roman"/>
          <w:sz w:val="24"/>
          <w:szCs w:val="24"/>
          <w:lang w:val="sr-Cyrl-RS"/>
        </w:rPr>
        <w:t xml:space="preserve"> као ни</w:t>
      </w:r>
      <w:r>
        <w:rPr>
          <w:rFonts w:ascii="Times New Roman" w:hAnsi="Times New Roman"/>
          <w:sz w:val="24"/>
          <w:szCs w:val="24"/>
          <w:lang w:val="sr-Cyrl-CS"/>
        </w:rPr>
        <w:t xml:space="preserve"> њихови заменици</w:t>
      </w:r>
      <w:r w:rsidR="004927C3" w:rsidRPr="00652F00">
        <w:rPr>
          <w:rFonts w:ascii="Times New Roman" w:hAnsi="Times New Roman"/>
          <w:sz w:val="24"/>
          <w:szCs w:val="24"/>
          <w:lang w:val="sr-Cyrl-CS"/>
        </w:rPr>
        <w:t>.</w:t>
      </w:r>
    </w:p>
    <w:p w:rsidR="00091462" w:rsidRDefault="00091462" w:rsidP="005B66EF">
      <w:pPr>
        <w:spacing w:after="0" w:line="240" w:lineRule="auto"/>
        <w:ind w:firstLine="720"/>
        <w:jc w:val="both"/>
        <w:rPr>
          <w:szCs w:val="24"/>
          <w:lang w:val="sr-Cyrl-CS"/>
        </w:rPr>
      </w:pPr>
      <w:r w:rsidRPr="00352FF8">
        <w:rPr>
          <w:szCs w:val="24"/>
          <w:lang w:val="sr-Cyrl-CS"/>
        </w:rPr>
        <w:t>Седници су присуствовали представници Министарства пољоприв</w:t>
      </w:r>
      <w:r>
        <w:rPr>
          <w:szCs w:val="24"/>
          <w:lang w:val="sr-Cyrl-CS"/>
        </w:rPr>
        <w:t>реде, шумарства и водопривреде: Вељко Одаловић, државни секретар, Милица Неђ</w:t>
      </w:r>
      <w:r w:rsidRPr="00530F76">
        <w:rPr>
          <w:szCs w:val="24"/>
          <w:lang w:val="sr-Cyrl-CS"/>
        </w:rPr>
        <w:t>ић, помоћник министра Сектора за правнe</w:t>
      </w:r>
      <w:r>
        <w:rPr>
          <w:szCs w:val="24"/>
          <w:lang w:val="sr-Cyrl-CS"/>
        </w:rPr>
        <w:t xml:space="preserve"> и нормативне</w:t>
      </w:r>
      <w:r w:rsidRPr="00530F76">
        <w:rPr>
          <w:szCs w:val="24"/>
          <w:lang w:val="sr-Cyrl-CS"/>
        </w:rPr>
        <w:t xml:space="preserve"> послове,</w:t>
      </w:r>
      <w:r>
        <w:rPr>
          <w:szCs w:val="24"/>
          <w:lang w:val="sr-Cyrl-CS"/>
        </w:rPr>
        <w:t xml:space="preserve"> </w:t>
      </w:r>
      <w:r w:rsidR="00B92AAF">
        <w:rPr>
          <w:szCs w:val="24"/>
          <w:lang w:val="sr-Cyrl-CS"/>
        </w:rPr>
        <w:t>Бранко Лакић, директор Управе за пољопривредно земљиште,</w:t>
      </w:r>
      <w:r w:rsidR="005B66EF">
        <w:rPr>
          <w:szCs w:val="24"/>
          <w:lang w:val="sr-Cyrl-CS"/>
        </w:rPr>
        <w:t xml:space="preserve"> </w:t>
      </w:r>
      <w:r w:rsidRPr="00801996">
        <w:rPr>
          <w:szCs w:val="24"/>
          <w:lang w:val="sr-Cyrl-CS"/>
        </w:rPr>
        <w:t>Драгослав Милутиновић, помоћник директора</w:t>
      </w:r>
      <w:r>
        <w:rPr>
          <w:szCs w:val="24"/>
          <w:lang w:val="sr-Cyrl-CS"/>
        </w:rPr>
        <w:t xml:space="preserve"> Управе за аграрна плаћања</w:t>
      </w:r>
      <w:r w:rsidR="005B66EF">
        <w:rPr>
          <w:szCs w:val="24"/>
          <w:lang w:val="sr-Cyrl-CS"/>
        </w:rPr>
        <w:t xml:space="preserve"> и </w:t>
      </w:r>
      <w:r w:rsidRPr="00530F76">
        <w:rPr>
          <w:szCs w:val="24"/>
          <w:lang w:val="sr-Cyrl-CS"/>
        </w:rPr>
        <w:t>Ла</w:t>
      </w:r>
      <w:r>
        <w:rPr>
          <w:szCs w:val="24"/>
          <w:lang w:val="sr-Cyrl-CS"/>
        </w:rPr>
        <w:t>зар Поповић, помоћник директора Управе за аграрна пл</w:t>
      </w:r>
      <w:r w:rsidR="00B92AAF">
        <w:rPr>
          <w:szCs w:val="24"/>
          <w:lang w:val="sr-Cyrl-CS"/>
        </w:rPr>
        <w:t>аћ</w:t>
      </w:r>
      <w:r w:rsidR="005B66EF">
        <w:rPr>
          <w:szCs w:val="24"/>
          <w:lang w:val="sr-Cyrl-CS"/>
        </w:rPr>
        <w:t>ања.</w:t>
      </w:r>
    </w:p>
    <w:p w:rsidR="00B92AAF" w:rsidRDefault="00B92AAF" w:rsidP="00091462">
      <w:pPr>
        <w:spacing w:after="0" w:line="240" w:lineRule="auto"/>
        <w:ind w:firstLine="720"/>
        <w:jc w:val="both"/>
        <w:rPr>
          <w:szCs w:val="24"/>
          <w:lang w:val="sr-Cyrl-RS"/>
        </w:rPr>
      </w:pPr>
    </w:p>
    <w:p w:rsidR="00492C18" w:rsidRDefault="00492C18" w:rsidP="00492C18">
      <w:pPr>
        <w:tabs>
          <w:tab w:val="left" w:pos="1134"/>
        </w:tabs>
        <w:spacing w:after="0" w:line="240" w:lineRule="auto"/>
        <w:ind w:firstLine="720"/>
        <w:jc w:val="both"/>
        <w:rPr>
          <w:bCs/>
          <w:szCs w:val="24"/>
          <w:lang w:val="sr-Cyrl-RS"/>
        </w:rPr>
      </w:pPr>
      <w:r w:rsidRPr="00352FF8">
        <w:rPr>
          <w:bCs/>
          <w:szCs w:val="24"/>
          <w:lang w:val="sr-Cyrl-RS"/>
        </w:rPr>
        <w:t>Одбор је већином гласова (1</w:t>
      </w:r>
      <w:r w:rsidR="008C0E21">
        <w:rPr>
          <w:bCs/>
          <w:szCs w:val="24"/>
          <w:lang w:val="sr-Cyrl-RS"/>
        </w:rPr>
        <w:t>0 за, 1 није гласао</w:t>
      </w:r>
      <w:r w:rsidRPr="00352FF8">
        <w:rPr>
          <w:bCs/>
          <w:szCs w:val="24"/>
          <w:lang w:val="sr-Cyrl-RS"/>
        </w:rPr>
        <w:t>) усвојио следећи:</w:t>
      </w:r>
    </w:p>
    <w:p w:rsidR="005B0C10" w:rsidRPr="00AD5121" w:rsidRDefault="005B0C10" w:rsidP="00AD5121">
      <w:pPr>
        <w:tabs>
          <w:tab w:val="left" w:pos="1134"/>
        </w:tabs>
        <w:spacing w:after="240" w:line="240" w:lineRule="auto"/>
        <w:jc w:val="both"/>
        <w:rPr>
          <w:rFonts w:eastAsia="Times New Roman"/>
          <w:szCs w:val="24"/>
          <w:lang w:val="sr-Cyrl-RS" w:eastAsia="en-GB"/>
        </w:rPr>
      </w:pPr>
    </w:p>
    <w:p w:rsidR="00C457B4" w:rsidRPr="00352FF8" w:rsidRDefault="00C457B4" w:rsidP="00352FF8">
      <w:pPr>
        <w:tabs>
          <w:tab w:val="left" w:pos="1134"/>
        </w:tabs>
        <w:spacing w:after="240" w:line="240" w:lineRule="auto"/>
        <w:rPr>
          <w:rFonts w:eastAsia="Times New Roman"/>
          <w:szCs w:val="24"/>
          <w:lang w:val="sr-Cyrl-CS" w:eastAsia="en-GB"/>
        </w:rPr>
      </w:pPr>
      <w:r w:rsidRPr="00352FF8">
        <w:rPr>
          <w:rFonts w:eastAsia="Times New Roman"/>
          <w:szCs w:val="24"/>
          <w:lang w:val="sr-Cyrl-CS" w:eastAsia="en-GB"/>
        </w:rPr>
        <w:t>Д н е в н и   р е д:</w:t>
      </w:r>
    </w:p>
    <w:p w:rsidR="006F0300" w:rsidRPr="006F0300" w:rsidRDefault="006F0300" w:rsidP="006F0300">
      <w:pPr>
        <w:numPr>
          <w:ilvl w:val="0"/>
          <w:numId w:val="4"/>
        </w:numPr>
        <w:spacing w:after="0" w:line="240" w:lineRule="auto"/>
        <w:jc w:val="both"/>
        <w:rPr>
          <w:rFonts w:eastAsiaTheme="minorHAnsi" w:cstheme="minorBidi"/>
          <w:szCs w:val="24"/>
          <w:lang w:val="sr-Cyrl-CS"/>
        </w:rPr>
      </w:pPr>
      <w:r w:rsidRPr="006F0300">
        <w:rPr>
          <w:rFonts w:eastAsiaTheme="minorHAnsi" w:cstheme="minorBidi"/>
          <w:szCs w:val="24"/>
          <w:lang w:val="sr-Cyrl-RS"/>
        </w:rPr>
        <w:t>Разматрање Предлога закона о изменама и допунама Закона о подстицајима у пољопривреди и руралном развоју, који је поднела Влада (број 011-636/23 од 31. марта 2023. године), у појединостима</w:t>
      </w:r>
      <w:r w:rsidRPr="006F0300">
        <w:rPr>
          <w:rFonts w:eastAsiaTheme="minorHAnsi" w:cstheme="minorBidi"/>
          <w:szCs w:val="24"/>
        </w:rPr>
        <w:t>.</w:t>
      </w:r>
    </w:p>
    <w:p w:rsidR="003B113D" w:rsidRDefault="003B113D" w:rsidP="003B113D">
      <w:pPr>
        <w:spacing w:after="0" w:line="240" w:lineRule="auto"/>
        <w:ind w:left="1080"/>
        <w:jc w:val="both"/>
        <w:rPr>
          <w:rFonts w:eastAsiaTheme="minorHAnsi" w:cstheme="minorBidi"/>
          <w:szCs w:val="24"/>
          <w:lang w:val="sr-Cyrl-CS"/>
        </w:rPr>
      </w:pPr>
    </w:p>
    <w:p w:rsidR="00B92AAF" w:rsidRDefault="00B92AAF" w:rsidP="00B92AAF">
      <w:pPr>
        <w:spacing w:after="0" w:line="240" w:lineRule="auto"/>
        <w:ind w:firstLine="720"/>
        <w:jc w:val="both"/>
        <w:rPr>
          <w:szCs w:val="24"/>
          <w:lang w:val="sr-Cyrl-RS"/>
        </w:rPr>
      </w:pPr>
      <w:r w:rsidRPr="008C0E21">
        <w:rPr>
          <w:szCs w:val="24"/>
          <w:lang w:val="sr-Cyrl-RS"/>
        </w:rPr>
        <w:t>Пре преласка на рад по утврђеном дневном реду Одбор је на предлог председ</w:t>
      </w:r>
      <w:r>
        <w:rPr>
          <w:szCs w:val="24"/>
          <w:lang w:val="sr-Cyrl-RS"/>
        </w:rPr>
        <w:t xml:space="preserve">ника Одбора, већином гласова (11 за, </w:t>
      </w:r>
      <w:r w:rsidRPr="008C0E21">
        <w:rPr>
          <w:szCs w:val="24"/>
          <w:lang w:val="sr-Cyrl-RS"/>
        </w:rPr>
        <w:t>2 није гласало), одлучио да обави обједињену ра</w:t>
      </w:r>
      <w:r>
        <w:rPr>
          <w:szCs w:val="24"/>
          <w:lang w:val="sr-Cyrl-RS"/>
        </w:rPr>
        <w:t xml:space="preserve">справу у појединостима о </w:t>
      </w:r>
      <w:r w:rsidRPr="008C0E21">
        <w:rPr>
          <w:szCs w:val="24"/>
          <w:lang w:val="sr-Cyrl-RS"/>
        </w:rPr>
        <w:t>Предлогу закона, а затим да се, употребом система е-парламента, изјасни групним гласањем најпре о амандманима које је предлагач прихватио, а затим о амандманима које предлагач није прихватио.</w:t>
      </w:r>
    </w:p>
    <w:p w:rsidR="00B92AAF" w:rsidRPr="003B113D" w:rsidRDefault="00B92AAF" w:rsidP="00B92AAF">
      <w:pPr>
        <w:spacing w:after="0" w:line="240" w:lineRule="auto"/>
        <w:jc w:val="both"/>
        <w:rPr>
          <w:rFonts w:eastAsiaTheme="minorHAnsi" w:cstheme="minorBidi"/>
          <w:szCs w:val="24"/>
          <w:lang w:val="sr-Cyrl-CS"/>
        </w:rPr>
      </w:pPr>
    </w:p>
    <w:p w:rsidR="00530F76" w:rsidRDefault="00967128" w:rsidP="00D15CA3">
      <w:pPr>
        <w:spacing w:after="0" w:line="240" w:lineRule="auto"/>
        <w:ind w:firstLine="720"/>
        <w:jc w:val="both"/>
        <w:rPr>
          <w:szCs w:val="24"/>
          <w:lang w:val="sr-Cyrl-RS"/>
        </w:rPr>
      </w:pPr>
      <w:r w:rsidRPr="005962DB">
        <w:rPr>
          <w:rFonts w:eastAsia="Times New Roman"/>
          <w:szCs w:val="24"/>
          <w:lang w:val="sr-Cyrl-RS"/>
        </w:rPr>
        <w:t xml:space="preserve">Прва тачка дневног реда - </w:t>
      </w:r>
      <w:r w:rsidR="006F0300" w:rsidRPr="006F0300">
        <w:rPr>
          <w:szCs w:val="24"/>
          <w:lang w:val="sr-Cyrl-RS"/>
        </w:rPr>
        <w:t>Разматрање Предлога закона о изменама и допунама Закона о подстицајима у пољопривреди и руралном развоју, који је поднела Влада (број 011-636/23 од 31. марта 2023. године), у појединостима.</w:t>
      </w:r>
    </w:p>
    <w:p w:rsidR="00B92AAF" w:rsidRDefault="00B92AAF" w:rsidP="00D15CA3">
      <w:pPr>
        <w:spacing w:after="0" w:line="240" w:lineRule="auto"/>
        <w:ind w:firstLine="720"/>
        <w:jc w:val="both"/>
        <w:rPr>
          <w:szCs w:val="24"/>
          <w:lang w:val="sr-Cyrl-RS"/>
        </w:rPr>
      </w:pPr>
    </w:p>
    <w:p w:rsidR="00B92AAF" w:rsidRPr="00B92AAF" w:rsidRDefault="00B92AAF" w:rsidP="00B92AAF">
      <w:pPr>
        <w:spacing w:after="0" w:line="240" w:lineRule="auto"/>
        <w:ind w:firstLine="720"/>
        <w:jc w:val="both"/>
        <w:rPr>
          <w:szCs w:val="24"/>
          <w:lang w:val="sr-Cyrl-RS"/>
        </w:rPr>
      </w:pPr>
      <w:proofErr w:type="spellStart"/>
      <w:r w:rsidRPr="00B92AAF">
        <w:rPr>
          <w:szCs w:val="24"/>
        </w:rPr>
        <w:t>Председник</w:t>
      </w:r>
      <w:proofErr w:type="spellEnd"/>
      <w:r w:rsidRPr="00B92AAF">
        <w:rPr>
          <w:szCs w:val="24"/>
        </w:rPr>
        <w:t xml:space="preserve"> </w:t>
      </w:r>
      <w:proofErr w:type="spellStart"/>
      <w:r w:rsidRPr="00B92AAF">
        <w:rPr>
          <w:szCs w:val="24"/>
        </w:rPr>
        <w:t>Одбора</w:t>
      </w:r>
      <w:proofErr w:type="spellEnd"/>
      <w:r w:rsidRPr="00B92AAF">
        <w:rPr>
          <w:szCs w:val="24"/>
          <w:lang w:val="sr-Cyrl-RS"/>
        </w:rPr>
        <w:t xml:space="preserve"> </w:t>
      </w:r>
      <w:proofErr w:type="spellStart"/>
      <w:r w:rsidRPr="00B92AAF">
        <w:rPr>
          <w:szCs w:val="24"/>
        </w:rPr>
        <w:t>отворио</w:t>
      </w:r>
      <w:proofErr w:type="spellEnd"/>
      <w:r w:rsidRPr="00B92AAF">
        <w:rPr>
          <w:szCs w:val="24"/>
          <w:lang w:val="sr-Cyrl-RS"/>
        </w:rPr>
        <w:t xml:space="preserve"> је</w:t>
      </w:r>
      <w:r w:rsidRPr="00B92AAF">
        <w:rPr>
          <w:szCs w:val="24"/>
        </w:rPr>
        <w:t xml:space="preserve"> </w:t>
      </w:r>
      <w:proofErr w:type="spellStart"/>
      <w:r w:rsidRPr="00B92AAF">
        <w:rPr>
          <w:szCs w:val="24"/>
        </w:rPr>
        <w:t>претрес</w:t>
      </w:r>
      <w:proofErr w:type="spellEnd"/>
      <w:r w:rsidRPr="00B92AAF">
        <w:rPr>
          <w:szCs w:val="24"/>
        </w:rPr>
        <w:t xml:space="preserve"> у </w:t>
      </w:r>
      <w:proofErr w:type="spellStart"/>
      <w:r w:rsidRPr="00B92AAF">
        <w:rPr>
          <w:szCs w:val="24"/>
        </w:rPr>
        <w:t>појединостима</w:t>
      </w:r>
      <w:proofErr w:type="spellEnd"/>
      <w:r w:rsidRPr="00B92AAF">
        <w:rPr>
          <w:szCs w:val="24"/>
        </w:rPr>
        <w:t xml:space="preserve"> и </w:t>
      </w:r>
      <w:proofErr w:type="spellStart"/>
      <w:r w:rsidRPr="00B92AAF">
        <w:rPr>
          <w:szCs w:val="24"/>
        </w:rPr>
        <w:t>констатовао</w:t>
      </w:r>
      <w:proofErr w:type="spellEnd"/>
      <w:r w:rsidRPr="00B92AAF">
        <w:rPr>
          <w:szCs w:val="24"/>
        </w:rPr>
        <w:t xml:space="preserve"> </w:t>
      </w:r>
      <w:proofErr w:type="spellStart"/>
      <w:r w:rsidRPr="00B92AAF">
        <w:rPr>
          <w:szCs w:val="24"/>
        </w:rPr>
        <w:t>да</w:t>
      </w:r>
      <w:proofErr w:type="spellEnd"/>
      <w:r w:rsidRPr="00B92AAF">
        <w:rPr>
          <w:szCs w:val="24"/>
        </w:rPr>
        <w:t xml:space="preserve"> </w:t>
      </w:r>
      <w:proofErr w:type="spellStart"/>
      <w:r w:rsidRPr="00B92AAF">
        <w:rPr>
          <w:szCs w:val="24"/>
        </w:rPr>
        <w:t>је</w:t>
      </w:r>
      <w:proofErr w:type="spellEnd"/>
      <w:r w:rsidRPr="00B92AAF">
        <w:rPr>
          <w:szCs w:val="24"/>
        </w:rPr>
        <w:t xml:space="preserve"> </w:t>
      </w:r>
      <w:proofErr w:type="spellStart"/>
      <w:r w:rsidRPr="00B92AAF">
        <w:rPr>
          <w:szCs w:val="24"/>
        </w:rPr>
        <w:t>на</w:t>
      </w:r>
      <w:proofErr w:type="spellEnd"/>
      <w:r w:rsidRPr="00B92AAF">
        <w:rPr>
          <w:szCs w:val="24"/>
        </w:rPr>
        <w:t xml:space="preserve"> </w:t>
      </w:r>
      <w:r w:rsidRPr="00B92AAF">
        <w:rPr>
          <w:szCs w:val="24"/>
          <w:lang w:val="sr-Cyrl-CS"/>
        </w:rPr>
        <w:t xml:space="preserve">Предлог закона </w:t>
      </w:r>
      <w:r w:rsidRPr="00B92AAF">
        <w:rPr>
          <w:szCs w:val="24"/>
        </w:rPr>
        <w:t xml:space="preserve">o </w:t>
      </w:r>
      <w:proofErr w:type="spellStart"/>
      <w:r w:rsidRPr="00B92AAF">
        <w:rPr>
          <w:szCs w:val="24"/>
        </w:rPr>
        <w:t>изменама</w:t>
      </w:r>
      <w:proofErr w:type="spellEnd"/>
      <w:r w:rsidRPr="00B92AAF">
        <w:rPr>
          <w:szCs w:val="24"/>
        </w:rPr>
        <w:t xml:space="preserve"> и </w:t>
      </w:r>
      <w:proofErr w:type="spellStart"/>
      <w:r w:rsidRPr="00B92AAF">
        <w:rPr>
          <w:szCs w:val="24"/>
        </w:rPr>
        <w:t>допунама</w:t>
      </w:r>
      <w:proofErr w:type="spellEnd"/>
      <w:r w:rsidRPr="00B92AAF">
        <w:rPr>
          <w:szCs w:val="24"/>
        </w:rPr>
        <w:t xml:space="preserve"> </w:t>
      </w:r>
      <w:proofErr w:type="spellStart"/>
      <w:r w:rsidRPr="00B92AAF">
        <w:rPr>
          <w:szCs w:val="24"/>
        </w:rPr>
        <w:t>Закона</w:t>
      </w:r>
      <w:proofErr w:type="spellEnd"/>
      <w:r w:rsidRPr="00B92AAF">
        <w:rPr>
          <w:szCs w:val="24"/>
        </w:rPr>
        <w:t xml:space="preserve"> </w:t>
      </w:r>
      <w:r w:rsidRPr="00B92AAF">
        <w:rPr>
          <w:szCs w:val="24"/>
          <w:lang w:val="sr-Cyrl-RS"/>
        </w:rPr>
        <w:t xml:space="preserve">о подстицајима у пољопривреди и руралном развоју </w:t>
      </w:r>
      <w:proofErr w:type="spellStart"/>
      <w:r w:rsidRPr="00B92AAF">
        <w:rPr>
          <w:szCs w:val="24"/>
        </w:rPr>
        <w:t>поднето</w:t>
      </w:r>
      <w:proofErr w:type="spellEnd"/>
      <w:r>
        <w:rPr>
          <w:szCs w:val="24"/>
          <w:lang w:val="sr-Cyrl-RS"/>
        </w:rPr>
        <w:t xml:space="preserve"> 53</w:t>
      </w:r>
      <w:r w:rsidRPr="00B92AAF">
        <w:rPr>
          <w:szCs w:val="24"/>
          <w:lang w:val="sr-Cyrl-RS"/>
        </w:rPr>
        <w:t xml:space="preserve"> </w:t>
      </w:r>
      <w:proofErr w:type="spellStart"/>
      <w:r w:rsidRPr="00B92AAF">
        <w:rPr>
          <w:szCs w:val="24"/>
        </w:rPr>
        <w:t>амандмана</w:t>
      </w:r>
      <w:proofErr w:type="spellEnd"/>
      <w:r w:rsidRPr="00B92AAF">
        <w:rPr>
          <w:szCs w:val="24"/>
          <w:lang w:val="sr-Cyrl-RS"/>
        </w:rPr>
        <w:t xml:space="preserve">, а </w:t>
      </w:r>
      <w:proofErr w:type="spellStart"/>
      <w:r w:rsidRPr="00B92AAF">
        <w:rPr>
          <w:szCs w:val="24"/>
        </w:rPr>
        <w:t>да</w:t>
      </w:r>
      <w:proofErr w:type="spellEnd"/>
      <w:r w:rsidRPr="00B92AAF">
        <w:rPr>
          <w:szCs w:val="24"/>
          <w:lang w:val="sr-Cyrl-RS"/>
        </w:rPr>
        <w:t xml:space="preserve"> је</w:t>
      </w:r>
      <w:r w:rsidRPr="00B92AAF">
        <w:rPr>
          <w:szCs w:val="24"/>
        </w:rPr>
        <w:t xml:space="preserve"> </w:t>
      </w:r>
      <w:proofErr w:type="spellStart"/>
      <w:r w:rsidRPr="00B92AAF">
        <w:rPr>
          <w:szCs w:val="24"/>
        </w:rPr>
        <w:t>Влада</w:t>
      </w:r>
      <w:proofErr w:type="spellEnd"/>
      <w:r w:rsidRPr="00B92AAF">
        <w:rPr>
          <w:szCs w:val="24"/>
          <w:lang w:val="sr-Cyrl-RS"/>
        </w:rPr>
        <w:t xml:space="preserve"> прихватила</w:t>
      </w:r>
      <w:r w:rsidR="004103D8">
        <w:rPr>
          <w:szCs w:val="24"/>
          <w:lang w:val="sr-Cyrl-RS"/>
        </w:rPr>
        <w:t xml:space="preserve"> два амандмана народних посланика и два амандмана</w:t>
      </w:r>
      <w:r w:rsidR="00621D97">
        <w:rPr>
          <w:szCs w:val="24"/>
          <w:lang w:val="sr-Cyrl-RS"/>
        </w:rPr>
        <w:t xml:space="preserve"> на чл. 9</w:t>
      </w:r>
      <w:r w:rsidR="004103D8">
        <w:rPr>
          <w:szCs w:val="24"/>
          <w:lang w:val="sr-Cyrl-RS"/>
        </w:rPr>
        <w:t>.</w:t>
      </w:r>
      <w:r w:rsidR="00621D97">
        <w:rPr>
          <w:szCs w:val="24"/>
          <w:lang w:val="sr-Cyrl-RS"/>
        </w:rPr>
        <w:t xml:space="preserve"> и 15.</w:t>
      </w:r>
      <w:r w:rsidR="004103D8">
        <w:rPr>
          <w:szCs w:val="24"/>
          <w:lang w:val="sr-Cyrl-RS"/>
        </w:rPr>
        <w:t xml:space="preserve"> Предлога закона,</w:t>
      </w:r>
      <w:r w:rsidR="00621D97">
        <w:rPr>
          <w:szCs w:val="24"/>
          <w:lang w:val="sr-Cyrl-RS"/>
        </w:rPr>
        <w:t xml:space="preserve"> које је Одбор поднео на пре</w:t>
      </w:r>
      <w:r w:rsidR="004103D8">
        <w:rPr>
          <w:szCs w:val="24"/>
          <w:lang w:val="sr-Cyrl-RS"/>
        </w:rPr>
        <w:t>тходној седници.</w:t>
      </w:r>
    </w:p>
    <w:p w:rsidR="00802E8C" w:rsidRPr="00B92AAF" w:rsidRDefault="00802E8C" w:rsidP="00B92AAF">
      <w:pPr>
        <w:spacing w:after="0" w:line="240" w:lineRule="auto"/>
        <w:jc w:val="both"/>
        <w:rPr>
          <w:rFonts w:eastAsia="Times New Roman"/>
          <w:szCs w:val="24"/>
          <w:lang w:val="sr-Cyrl-RS"/>
        </w:rPr>
      </w:pPr>
    </w:p>
    <w:p w:rsidR="007C7FB9" w:rsidRPr="007C7FB9" w:rsidRDefault="00B92AAF" w:rsidP="007C7FB9">
      <w:pPr>
        <w:ind w:firstLine="720"/>
        <w:jc w:val="both"/>
        <w:rPr>
          <w:rFonts w:eastAsia="Times New Roman"/>
          <w:szCs w:val="24"/>
          <w:lang w:val="sr-Cyrl-RS" w:eastAsia="en-GB"/>
        </w:rPr>
      </w:pPr>
      <w:proofErr w:type="spellStart"/>
      <w:proofErr w:type="gramStart"/>
      <w:r>
        <w:rPr>
          <w:rFonts w:eastAsia="Times New Roman"/>
          <w:szCs w:val="24"/>
          <w:lang w:eastAsia="en-GB"/>
        </w:rPr>
        <w:t>Одбор</w:t>
      </w:r>
      <w:proofErr w:type="spellEnd"/>
      <w:r>
        <w:rPr>
          <w:rFonts w:eastAsia="Times New Roman"/>
          <w:szCs w:val="24"/>
          <w:lang w:eastAsia="en-GB"/>
        </w:rPr>
        <w:t xml:space="preserve"> </w:t>
      </w:r>
      <w:proofErr w:type="spellStart"/>
      <w:r>
        <w:rPr>
          <w:rFonts w:eastAsia="Times New Roman"/>
          <w:szCs w:val="24"/>
          <w:lang w:eastAsia="en-GB"/>
        </w:rPr>
        <w:t>је</w:t>
      </w:r>
      <w:proofErr w:type="spellEnd"/>
      <w:r>
        <w:rPr>
          <w:rFonts w:eastAsia="Times New Roman"/>
          <w:szCs w:val="24"/>
          <w:lang w:eastAsia="en-GB"/>
        </w:rPr>
        <w:t>,</w:t>
      </w:r>
      <w:r>
        <w:rPr>
          <w:rFonts w:eastAsia="Times New Roman"/>
          <w:szCs w:val="24"/>
          <w:lang w:val="sr-Cyrl-RS" w:eastAsia="en-GB"/>
        </w:rPr>
        <w:t xml:space="preserve"> </w:t>
      </w:r>
      <w:proofErr w:type="spellStart"/>
      <w:r w:rsidR="003D40A8">
        <w:rPr>
          <w:rFonts w:eastAsia="Times New Roman"/>
          <w:szCs w:val="24"/>
          <w:lang w:eastAsia="en-GB"/>
        </w:rPr>
        <w:t>на</w:t>
      </w:r>
      <w:proofErr w:type="spellEnd"/>
      <w:r w:rsidR="003D40A8">
        <w:rPr>
          <w:rFonts w:eastAsia="Times New Roman"/>
          <w:szCs w:val="24"/>
          <w:lang w:eastAsia="en-GB"/>
        </w:rPr>
        <w:t xml:space="preserve"> </w:t>
      </w:r>
      <w:proofErr w:type="spellStart"/>
      <w:r w:rsidR="003D40A8">
        <w:rPr>
          <w:rFonts w:eastAsia="Times New Roman"/>
          <w:szCs w:val="24"/>
          <w:lang w:eastAsia="en-GB"/>
        </w:rPr>
        <w:t>основу</w:t>
      </w:r>
      <w:proofErr w:type="spellEnd"/>
      <w:r w:rsidR="003D40A8">
        <w:rPr>
          <w:rFonts w:eastAsia="Times New Roman"/>
          <w:szCs w:val="24"/>
          <w:lang w:eastAsia="en-GB"/>
        </w:rPr>
        <w:t xml:space="preserve"> </w:t>
      </w:r>
      <w:proofErr w:type="spellStart"/>
      <w:r w:rsidR="003D40A8">
        <w:rPr>
          <w:rFonts w:eastAsia="Times New Roman"/>
          <w:szCs w:val="24"/>
          <w:lang w:eastAsia="en-GB"/>
        </w:rPr>
        <w:t>члана</w:t>
      </w:r>
      <w:proofErr w:type="spellEnd"/>
      <w:r w:rsidR="003D40A8">
        <w:rPr>
          <w:rFonts w:eastAsia="Times New Roman"/>
          <w:szCs w:val="24"/>
          <w:lang w:val="sr-Cyrl-RS" w:eastAsia="en-GB"/>
        </w:rPr>
        <w:t xml:space="preserve"> 156</w:t>
      </w:r>
      <w:r w:rsidR="003D40A8">
        <w:rPr>
          <w:rFonts w:eastAsia="Times New Roman"/>
          <w:szCs w:val="24"/>
          <w:lang w:eastAsia="en-GB"/>
        </w:rPr>
        <w:t>.</w:t>
      </w:r>
      <w:proofErr w:type="gramEnd"/>
      <w:r w:rsidR="003D40A8">
        <w:rPr>
          <w:rFonts w:eastAsia="Times New Roman"/>
          <w:szCs w:val="24"/>
          <w:lang w:eastAsia="en-GB"/>
        </w:rPr>
        <w:t xml:space="preserve"> </w:t>
      </w:r>
      <w:proofErr w:type="spellStart"/>
      <w:r w:rsidR="003D40A8">
        <w:rPr>
          <w:rFonts w:eastAsia="Times New Roman"/>
          <w:szCs w:val="24"/>
          <w:lang w:eastAsia="en-GB"/>
        </w:rPr>
        <w:t>став</w:t>
      </w:r>
      <w:proofErr w:type="spellEnd"/>
      <w:r w:rsidR="003D40A8">
        <w:rPr>
          <w:rFonts w:eastAsia="Times New Roman"/>
          <w:szCs w:val="24"/>
          <w:lang w:eastAsia="en-GB"/>
        </w:rPr>
        <w:t xml:space="preserve"> </w:t>
      </w:r>
      <w:r w:rsidR="003D40A8">
        <w:rPr>
          <w:rFonts w:eastAsia="Times New Roman"/>
          <w:szCs w:val="24"/>
          <w:lang w:val="sr-Cyrl-RS" w:eastAsia="en-GB"/>
        </w:rPr>
        <w:t>3</w:t>
      </w:r>
      <w:r w:rsidR="00B82FCB">
        <w:rPr>
          <w:rFonts w:eastAsia="Times New Roman"/>
          <w:szCs w:val="24"/>
          <w:lang w:eastAsia="en-GB"/>
        </w:rPr>
        <w:t xml:space="preserve">. </w:t>
      </w:r>
      <w:proofErr w:type="spellStart"/>
      <w:r w:rsidR="00B82FCB">
        <w:rPr>
          <w:rFonts w:eastAsia="Times New Roman"/>
          <w:szCs w:val="24"/>
          <w:lang w:eastAsia="en-GB"/>
        </w:rPr>
        <w:t>По</w:t>
      </w:r>
      <w:proofErr w:type="spellEnd"/>
      <w:r w:rsidR="00B82FCB">
        <w:rPr>
          <w:rFonts w:eastAsia="Times New Roman"/>
          <w:szCs w:val="24"/>
          <w:lang w:val="sr-Cyrl-RS" w:eastAsia="en-GB"/>
        </w:rPr>
        <w:t>с</w:t>
      </w:r>
      <w:proofErr w:type="spellStart"/>
      <w:r w:rsidR="00532284" w:rsidRPr="0066331F">
        <w:rPr>
          <w:rFonts w:eastAsia="Times New Roman"/>
          <w:szCs w:val="24"/>
          <w:lang w:eastAsia="en-GB"/>
        </w:rPr>
        <w:t>ловник</w:t>
      </w:r>
      <w:r>
        <w:rPr>
          <w:rFonts w:eastAsia="Times New Roman"/>
          <w:szCs w:val="24"/>
          <w:lang w:eastAsia="en-GB"/>
        </w:rPr>
        <w:t>а</w:t>
      </w:r>
      <w:proofErr w:type="spellEnd"/>
      <w:r>
        <w:rPr>
          <w:rFonts w:eastAsia="Times New Roman"/>
          <w:szCs w:val="24"/>
          <w:lang w:eastAsia="en-GB"/>
        </w:rPr>
        <w:t xml:space="preserve"> </w:t>
      </w:r>
      <w:proofErr w:type="spellStart"/>
      <w:r>
        <w:rPr>
          <w:rFonts w:eastAsia="Times New Roman"/>
          <w:szCs w:val="24"/>
          <w:lang w:eastAsia="en-GB"/>
        </w:rPr>
        <w:t>Народне</w:t>
      </w:r>
      <w:proofErr w:type="spellEnd"/>
      <w:r>
        <w:rPr>
          <w:rFonts w:eastAsia="Times New Roman"/>
          <w:szCs w:val="24"/>
          <w:lang w:eastAsia="en-GB"/>
        </w:rPr>
        <w:t xml:space="preserve"> </w:t>
      </w:r>
      <w:proofErr w:type="spellStart"/>
      <w:r>
        <w:rPr>
          <w:rFonts w:eastAsia="Times New Roman"/>
          <w:szCs w:val="24"/>
          <w:lang w:eastAsia="en-GB"/>
        </w:rPr>
        <w:t>скупштине</w:t>
      </w:r>
      <w:proofErr w:type="spellEnd"/>
      <w:r>
        <w:rPr>
          <w:rFonts w:eastAsia="Times New Roman"/>
          <w:szCs w:val="24"/>
          <w:lang w:val="sr-Cyrl-RS" w:eastAsia="en-GB"/>
        </w:rPr>
        <w:t xml:space="preserve"> </w:t>
      </w:r>
      <w:proofErr w:type="spellStart"/>
      <w:r>
        <w:rPr>
          <w:rFonts w:eastAsia="Times New Roman"/>
          <w:szCs w:val="24"/>
          <w:lang w:eastAsia="en-GB"/>
        </w:rPr>
        <w:t>подне</w:t>
      </w:r>
      <w:proofErr w:type="spellEnd"/>
      <w:r>
        <w:rPr>
          <w:rFonts w:eastAsia="Times New Roman"/>
          <w:szCs w:val="24"/>
          <w:lang w:val="sr-Cyrl-RS" w:eastAsia="en-GB"/>
        </w:rPr>
        <w:t xml:space="preserve">о </w:t>
      </w:r>
      <w:proofErr w:type="spellStart"/>
      <w:r w:rsidR="00532284" w:rsidRPr="0066331F">
        <w:rPr>
          <w:rFonts w:eastAsia="Times New Roman"/>
          <w:szCs w:val="24"/>
          <w:lang w:eastAsia="en-GB"/>
        </w:rPr>
        <w:t>Народној</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скупштини</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следећи</w:t>
      </w:r>
      <w:proofErr w:type="spellEnd"/>
    </w:p>
    <w:p w:rsidR="00532284" w:rsidRPr="0066331F" w:rsidRDefault="00532284" w:rsidP="00532284">
      <w:pPr>
        <w:spacing w:after="0"/>
        <w:rPr>
          <w:rFonts w:eastAsia="Times New Roman"/>
          <w:szCs w:val="24"/>
          <w:lang w:eastAsia="en-GB"/>
        </w:rPr>
      </w:pPr>
      <w:r w:rsidRPr="0066331F">
        <w:rPr>
          <w:rFonts w:eastAsia="Times New Roman"/>
          <w:szCs w:val="24"/>
          <w:lang w:eastAsia="en-GB"/>
        </w:rPr>
        <w:t>И з в е ш т а ј</w:t>
      </w:r>
    </w:p>
    <w:p w:rsidR="00532284" w:rsidRPr="0066331F" w:rsidRDefault="00532284" w:rsidP="00532284">
      <w:pPr>
        <w:spacing w:after="0"/>
        <w:jc w:val="both"/>
        <w:rPr>
          <w:rFonts w:eastAsia="Times New Roman"/>
          <w:szCs w:val="24"/>
          <w:lang w:eastAsia="en-GB"/>
        </w:rPr>
      </w:pPr>
    </w:p>
    <w:p w:rsidR="005B66EF" w:rsidRPr="004D7AD8" w:rsidRDefault="00363F83" w:rsidP="005B66EF">
      <w:pPr>
        <w:pStyle w:val="Style2"/>
        <w:widowControl/>
        <w:spacing w:before="51" w:line="266" w:lineRule="exact"/>
        <w:ind w:right="7" w:firstLine="0"/>
        <w:rPr>
          <w:rStyle w:val="FontStyle11"/>
          <w:sz w:val="24"/>
          <w:lang w:eastAsia="sr-Cyrl-CS"/>
        </w:rPr>
      </w:pPr>
      <w:r>
        <w:rPr>
          <w:rStyle w:val="FontStyle11"/>
          <w:lang w:val="sr-Cyrl-CS" w:eastAsia="sr-Cyrl-CS"/>
        </w:rPr>
        <w:t xml:space="preserve"> </w:t>
      </w:r>
      <w:r w:rsidR="00621D97">
        <w:rPr>
          <w:rStyle w:val="FontStyle11"/>
          <w:lang w:val="sr-Cyrl-CS" w:eastAsia="sr-Cyrl-CS"/>
        </w:rPr>
        <w:tab/>
      </w:r>
      <w:r w:rsidR="005B66EF" w:rsidRPr="004D7AD8">
        <w:rPr>
          <w:rStyle w:val="FontStyle11"/>
          <w:sz w:val="24"/>
          <w:lang w:val="sr-Cyrl-CS" w:eastAsia="sr-Cyrl-CS"/>
        </w:rPr>
        <w:t xml:space="preserve">Одбор је, у складу са чланом 164. став 1. Пословника Народне скупштине, размотрио амандмане поднете на Предлог закона </w:t>
      </w:r>
      <w:r w:rsidR="005B66EF" w:rsidRPr="004D7AD8">
        <w:rPr>
          <w:rStyle w:val="FontStyle11"/>
          <w:sz w:val="24"/>
          <w:lang w:eastAsia="sr-Cyrl-CS"/>
        </w:rPr>
        <w:t xml:space="preserve">o </w:t>
      </w:r>
      <w:proofErr w:type="spellStart"/>
      <w:r w:rsidR="005B66EF" w:rsidRPr="004D7AD8">
        <w:rPr>
          <w:rStyle w:val="FontStyle11"/>
          <w:sz w:val="24"/>
          <w:lang w:eastAsia="sr-Cyrl-CS"/>
        </w:rPr>
        <w:t>изменама</w:t>
      </w:r>
      <w:proofErr w:type="spellEnd"/>
      <w:r w:rsidR="005B66EF" w:rsidRPr="004D7AD8">
        <w:rPr>
          <w:rStyle w:val="FontStyle11"/>
          <w:sz w:val="24"/>
          <w:lang w:eastAsia="sr-Cyrl-CS"/>
        </w:rPr>
        <w:t xml:space="preserve"> и </w:t>
      </w:r>
      <w:proofErr w:type="spellStart"/>
      <w:r w:rsidR="005B66EF" w:rsidRPr="004D7AD8">
        <w:rPr>
          <w:rStyle w:val="FontStyle11"/>
          <w:sz w:val="24"/>
          <w:lang w:eastAsia="sr-Cyrl-CS"/>
        </w:rPr>
        <w:t>допунама</w:t>
      </w:r>
      <w:proofErr w:type="spellEnd"/>
      <w:r w:rsidR="005B66EF" w:rsidRPr="004D7AD8">
        <w:rPr>
          <w:rStyle w:val="FontStyle11"/>
          <w:sz w:val="24"/>
          <w:lang w:eastAsia="sr-Cyrl-CS"/>
        </w:rPr>
        <w:t xml:space="preserve"> </w:t>
      </w:r>
      <w:proofErr w:type="spellStart"/>
      <w:r w:rsidR="005B66EF" w:rsidRPr="004D7AD8">
        <w:rPr>
          <w:rStyle w:val="FontStyle11"/>
          <w:sz w:val="24"/>
          <w:lang w:eastAsia="sr-Cyrl-CS"/>
        </w:rPr>
        <w:t>Закона</w:t>
      </w:r>
      <w:proofErr w:type="spellEnd"/>
      <w:r w:rsidR="005B66EF" w:rsidRPr="004D7AD8">
        <w:rPr>
          <w:rStyle w:val="FontStyle11"/>
          <w:sz w:val="24"/>
          <w:lang w:eastAsia="sr-Cyrl-CS"/>
        </w:rPr>
        <w:t xml:space="preserve"> </w:t>
      </w:r>
      <w:r w:rsidR="005B66EF" w:rsidRPr="004D7AD8">
        <w:rPr>
          <w:rStyle w:val="FontStyle11"/>
          <w:sz w:val="24"/>
          <w:lang w:val="sr-Cyrl-RS" w:eastAsia="sr-Cyrl-CS"/>
        </w:rPr>
        <w:t>о подстицајима у пољопривреди и руралном развоју.</w:t>
      </w:r>
      <w:r w:rsidR="005B66EF" w:rsidRPr="004D7AD8">
        <w:rPr>
          <w:rStyle w:val="FontStyle11"/>
          <w:sz w:val="24"/>
          <w:lang w:val="sr-Cyrl-CS" w:eastAsia="sr-Cyrl-CS"/>
        </w:rPr>
        <w:t xml:space="preserve"> </w:t>
      </w:r>
    </w:p>
    <w:p w:rsidR="005B66EF" w:rsidRPr="004D7AD8" w:rsidRDefault="005B66EF" w:rsidP="005B66EF">
      <w:pPr>
        <w:pStyle w:val="Style2"/>
        <w:widowControl/>
        <w:spacing w:line="240" w:lineRule="exact"/>
        <w:ind w:left="699" w:firstLine="0"/>
        <w:rPr>
          <w:rStyle w:val="FontStyle11"/>
          <w:sz w:val="24"/>
          <w:lang w:val="sr-Cyrl-RS" w:eastAsia="sr-Cyrl-CS"/>
        </w:rPr>
      </w:pPr>
      <w:r w:rsidRPr="004D7AD8">
        <w:t xml:space="preserve">                                      </w:t>
      </w:r>
      <w:r w:rsidRPr="004D7AD8">
        <w:rPr>
          <w:rStyle w:val="FontStyle11"/>
          <w:sz w:val="24"/>
          <w:lang w:val="sr-Cyrl-CS" w:eastAsia="sr-Cyrl-CS"/>
        </w:rPr>
        <w:t xml:space="preserve"> </w:t>
      </w:r>
    </w:p>
    <w:p w:rsidR="005B66EF" w:rsidRPr="004D7AD8" w:rsidRDefault="005B66EF" w:rsidP="005B66EF">
      <w:pPr>
        <w:pStyle w:val="Style2"/>
        <w:widowControl/>
        <w:spacing w:line="240" w:lineRule="exact"/>
        <w:ind w:left="699" w:firstLine="0"/>
        <w:rPr>
          <w:rStyle w:val="FontStyle11"/>
          <w:sz w:val="24"/>
          <w:lang w:eastAsia="sr-Cyrl-CS"/>
        </w:rPr>
      </w:pPr>
      <w:r w:rsidRPr="004D7AD8">
        <w:rPr>
          <w:rStyle w:val="FontStyle11"/>
          <w:sz w:val="24"/>
          <w:lang w:val="sr-Cyrl-CS" w:eastAsia="sr-Cyrl-CS"/>
        </w:rPr>
        <w:t xml:space="preserve">                                                 </w:t>
      </w:r>
      <w:r w:rsidRPr="004D7AD8">
        <w:rPr>
          <w:rStyle w:val="FontStyle11"/>
          <w:sz w:val="24"/>
          <w:lang w:eastAsia="sr-Cyrl-CS"/>
        </w:rPr>
        <w:t xml:space="preserve">        </w:t>
      </w:r>
      <w:r w:rsidRPr="004D7AD8">
        <w:rPr>
          <w:rStyle w:val="FontStyle11"/>
          <w:sz w:val="24"/>
          <w:lang w:val="sr-Cyrl-CS" w:eastAsia="sr-Cyrl-CS"/>
        </w:rPr>
        <w:t xml:space="preserve">  </w:t>
      </w:r>
      <w:r w:rsidRPr="004D7AD8">
        <w:rPr>
          <w:rStyle w:val="FontStyle11"/>
          <w:sz w:val="24"/>
          <w:lang w:eastAsia="sr-Cyrl-CS"/>
        </w:rPr>
        <w:t xml:space="preserve">  I</w:t>
      </w:r>
    </w:p>
    <w:p w:rsidR="005B66EF" w:rsidRPr="004D7AD8" w:rsidRDefault="005B66EF" w:rsidP="005B66EF">
      <w:pPr>
        <w:pStyle w:val="Style2"/>
        <w:widowControl/>
        <w:spacing w:line="240" w:lineRule="exact"/>
        <w:ind w:left="699" w:firstLine="0"/>
        <w:rPr>
          <w:rStyle w:val="FontStyle11"/>
          <w:color w:val="auto"/>
          <w:sz w:val="24"/>
        </w:rPr>
      </w:pPr>
    </w:p>
    <w:p w:rsidR="005B66EF" w:rsidRPr="004D7AD8" w:rsidRDefault="005B66EF" w:rsidP="005B66EF">
      <w:pPr>
        <w:pStyle w:val="Style2"/>
        <w:widowControl/>
        <w:spacing w:before="26" w:line="240" w:lineRule="auto"/>
        <w:ind w:firstLine="0"/>
        <w:rPr>
          <w:rStyle w:val="FontStyle11"/>
          <w:sz w:val="24"/>
          <w:lang w:eastAsia="sr-Cyrl-CS"/>
        </w:rPr>
      </w:pPr>
      <w:r w:rsidRPr="004D7AD8">
        <w:rPr>
          <w:rStyle w:val="FontStyle11"/>
          <w:sz w:val="24"/>
          <w:lang w:eastAsia="sr-Cyrl-CS"/>
        </w:rPr>
        <w:t xml:space="preserve">           </w:t>
      </w:r>
      <w:r w:rsidRPr="004D7AD8">
        <w:rPr>
          <w:rStyle w:val="FontStyle11"/>
          <w:sz w:val="24"/>
          <w:lang w:val="sr-Cyrl-CS" w:eastAsia="sr-Cyrl-CS"/>
        </w:rPr>
        <w:t xml:space="preserve">Одбор је одлучио да предложи Народној скупштини да </w:t>
      </w:r>
      <w:r w:rsidRPr="004D7AD8">
        <w:rPr>
          <w:rStyle w:val="FontStyle12"/>
          <w:bCs/>
          <w:lang w:val="sr-Cyrl-CS" w:eastAsia="sr-Cyrl-CS"/>
        </w:rPr>
        <w:t xml:space="preserve">прихвати </w:t>
      </w:r>
      <w:r w:rsidRPr="004D7AD8">
        <w:rPr>
          <w:rStyle w:val="FontStyle11"/>
          <w:sz w:val="24"/>
          <w:lang w:val="sr-Cyrl-CS" w:eastAsia="sr-Cyrl-CS"/>
        </w:rPr>
        <w:t>следеће амандмане:</w:t>
      </w:r>
    </w:p>
    <w:p w:rsidR="005B66EF" w:rsidRPr="004D7AD8" w:rsidRDefault="005B66EF" w:rsidP="005B66EF">
      <w:pPr>
        <w:pStyle w:val="ListParagraph"/>
        <w:spacing w:after="0"/>
        <w:ind w:left="0"/>
        <w:jc w:val="both"/>
        <w:rPr>
          <w:rFonts w:ascii="Times New Roman" w:hAnsi="Times New Roman"/>
          <w:sz w:val="24"/>
          <w:szCs w:val="24"/>
        </w:rPr>
      </w:pPr>
    </w:p>
    <w:p w:rsidR="005B66EF" w:rsidRPr="004D7AD8" w:rsidRDefault="005B66EF" w:rsidP="005B66EF">
      <w:pPr>
        <w:pStyle w:val="ListParagraph"/>
        <w:numPr>
          <w:ilvl w:val="0"/>
          <w:numId w:val="5"/>
        </w:numPr>
        <w:rPr>
          <w:rFonts w:ascii="Times New Roman" w:hAnsi="Times New Roman"/>
          <w:sz w:val="24"/>
          <w:szCs w:val="24"/>
        </w:rPr>
      </w:pPr>
      <w:proofErr w:type="spellStart"/>
      <w:proofErr w:type="gramStart"/>
      <w:r w:rsidRPr="004D7AD8">
        <w:rPr>
          <w:rFonts w:ascii="Times New Roman" w:hAnsi="Times New Roman"/>
          <w:sz w:val="24"/>
          <w:szCs w:val="24"/>
        </w:rPr>
        <w:t>на</w:t>
      </w:r>
      <w:proofErr w:type="spellEnd"/>
      <w:proofErr w:type="gramEnd"/>
      <w:r w:rsidRPr="004D7AD8">
        <w:rPr>
          <w:rFonts w:ascii="Times New Roman" w:hAnsi="Times New Roman"/>
          <w:sz w:val="24"/>
          <w:szCs w:val="24"/>
        </w:rPr>
        <w:t xml:space="preserve"> </w:t>
      </w:r>
      <w:proofErr w:type="spellStart"/>
      <w:r w:rsidRPr="004D7AD8">
        <w:rPr>
          <w:rFonts w:ascii="Times New Roman" w:hAnsi="Times New Roman"/>
          <w:sz w:val="24"/>
          <w:szCs w:val="24"/>
        </w:rPr>
        <w:t>члан</w:t>
      </w:r>
      <w:proofErr w:type="spellEnd"/>
      <w:r w:rsidRPr="004D7AD8">
        <w:rPr>
          <w:rFonts w:ascii="Times New Roman" w:hAnsi="Times New Roman"/>
          <w:sz w:val="24"/>
          <w:szCs w:val="24"/>
        </w:rPr>
        <w:t xml:space="preserve"> </w:t>
      </w:r>
      <w:r w:rsidRPr="004D7AD8">
        <w:rPr>
          <w:rFonts w:ascii="Times New Roman" w:hAnsi="Times New Roman"/>
          <w:sz w:val="24"/>
          <w:szCs w:val="24"/>
          <w:lang w:val="sr-Cyrl-RS"/>
        </w:rPr>
        <w:t>8</w:t>
      </w:r>
      <w:r w:rsidRPr="004D7AD8">
        <w:rPr>
          <w:rFonts w:ascii="Times New Roman" w:hAnsi="Times New Roman"/>
          <w:sz w:val="24"/>
          <w:szCs w:val="24"/>
        </w:rPr>
        <w:t>.</w:t>
      </w:r>
      <w:r w:rsidRPr="004D7AD8">
        <w:rPr>
          <w:rFonts w:ascii="Times New Roman" w:hAnsi="Times New Roman"/>
          <w:sz w:val="24"/>
          <w:szCs w:val="24"/>
          <w:lang w:val="sr-Cyrl-RS"/>
        </w:rPr>
        <w:t xml:space="preserve"> са исправком</w:t>
      </w:r>
      <w:r w:rsidRPr="004D7AD8">
        <w:rPr>
          <w:rFonts w:ascii="Times New Roman" w:hAnsi="Times New Roman"/>
          <w:sz w:val="24"/>
          <w:szCs w:val="24"/>
        </w:rPr>
        <w:t xml:space="preserve"> </w:t>
      </w:r>
      <w:proofErr w:type="spellStart"/>
      <w:r w:rsidRPr="004D7AD8">
        <w:rPr>
          <w:rFonts w:ascii="Times New Roman" w:hAnsi="Times New Roman"/>
          <w:sz w:val="24"/>
          <w:szCs w:val="24"/>
        </w:rPr>
        <w:t>који</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је</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поднео</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народни</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посланик</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Маријан</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Ристичевић</w:t>
      </w:r>
      <w:proofErr w:type="spellEnd"/>
      <w:r w:rsidRPr="004D7AD8">
        <w:rPr>
          <w:rFonts w:ascii="Times New Roman" w:hAnsi="Times New Roman"/>
          <w:sz w:val="24"/>
          <w:szCs w:val="24"/>
        </w:rPr>
        <w:t>;</w:t>
      </w:r>
    </w:p>
    <w:p w:rsidR="005B66EF" w:rsidRPr="004D7AD8" w:rsidRDefault="005B66EF" w:rsidP="005B66EF">
      <w:pPr>
        <w:pStyle w:val="ListParagraph"/>
        <w:numPr>
          <w:ilvl w:val="0"/>
          <w:numId w:val="5"/>
        </w:numPr>
        <w:rPr>
          <w:rStyle w:val="FontStyle11"/>
          <w:color w:val="auto"/>
          <w:sz w:val="24"/>
          <w:szCs w:val="24"/>
        </w:rPr>
      </w:pPr>
      <w:proofErr w:type="spellStart"/>
      <w:proofErr w:type="gramStart"/>
      <w:r w:rsidRPr="004D7AD8">
        <w:rPr>
          <w:rFonts w:ascii="Times New Roman" w:hAnsi="Times New Roman"/>
          <w:sz w:val="24"/>
          <w:szCs w:val="24"/>
        </w:rPr>
        <w:t>на</w:t>
      </w:r>
      <w:proofErr w:type="spellEnd"/>
      <w:proofErr w:type="gramEnd"/>
      <w:r w:rsidRPr="004D7AD8">
        <w:rPr>
          <w:rFonts w:ascii="Times New Roman" w:hAnsi="Times New Roman"/>
          <w:sz w:val="24"/>
          <w:szCs w:val="24"/>
        </w:rPr>
        <w:t xml:space="preserve"> </w:t>
      </w:r>
      <w:proofErr w:type="spellStart"/>
      <w:r w:rsidRPr="004D7AD8">
        <w:rPr>
          <w:rFonts w:ascii="Times New Roman" w:hAnsi="Times New Roman"/>
          <w:sz w:val="24"/>
          <w:szCs w:val="24"/>
        </w:rPr>
        <w:t>члан</w:t>
      </w:r>
      <w:proofErr w:type="spellEnd"/>
      <w:r w:rsidRPr="004D7AD8">
        <w:rPr>
          <w:rFonts w:ascii="Times New Roman" w:hAnsi="Times New Roman"/>
          <w:sz w:val="24"/>
          <w:szCs w:val="24"/>
        </w:rPr>
        <w:t xml:space="preserve"> </w:t>
      </w:r>
      <w:r w:rsidRPr="004D7AD8">
        <w:rPr>
          <w:rFonts w:ascii="Times New Roman" w:hAnsi="Times New Roman"/>
          <w:sz w:val="24"/>
          <w:szCs w:val="24"/>
          <w:lang w:val="sr-Cyrl-RS"/>
        </w:rPr>
        <w:t>14</w:t>
      </w:r>
      <w:r w:rsidRPr="004D7AD8">
        <w:rPr>
          <w:rFonts w:ascii="Times New Roman" w:hAnsi="Times New Roman"/>
          <w:sz w:val="24"/>
          <w:szCs w:val="24"/>
        </w:rPr>
        <w:t>.</w:t>
      </w:r>
      <w:r w:rsidRPr="004D7AD8">
        <w:rPr>
          <w:rFonts w:ascii="Times New Roman" w:hAnsi="Times New Roman"/>
          <w:sz w:val="24"/>
          <w:szCs w:val="24"/>
          <w:lang w:val="sr-Cyrl-RS"/>
        </w:rPr>
        <w:t xml:space="preserve"> са исправком </w:t>
      </w:r>
      <w:r w:rsidRPr="004D7AD8">
        <w:rPr>
          <w:rFonts w:ascii="Times New Roman" w:hAnsi="Times New Roman"/>
          <w:sz w:val="24"/>
          <w:szCs w:val="24"/>
        </w:rPr>
        <w:t xml:space="preserve"> </w:t>
      </w:r>
      <w:proofErr w:type="spellStart"/>
      <w:r w:rsidRPr="004D7AD8">
        <w:rPr>
          <w:rFonts w:ascii="Times New Roman" w:hAnsi="Times New Roman"/>
          <w:sz w:val="24"/>
          <w:szCs w:val="24"/>
        </w:rPr>
        <w:t>који</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је</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поднео</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народни</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посланик</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Маријан</w:t>
      </w:r>
      <w:proofErr w:type="spellEnd"/>
      <w:r w:rsidRPr="004D7AD8">
        <w:rPr>
          <w:rFonts w:ascii="Times New Roman" w:hAnsi="Times New Roman"/>
          <w:sz w:val="24"/>
          <w:szCs w:val="24"/>
        </w:rPr>
        <w:t xml:space="preserve"> </w:t>
      </w:r>
      <w:proofErr w:type="spellStart"/>
      <w:r w:rsidRPr="004D7AD8">
        <w:rPr>
          <w:rFonts w:ascii="Times New Roman" w:hAnsi="Times New Roman"/>
          <w:sz w:val="24"/>
          <w:szCs w:val="24"/>
        </w:rPr>
        <w:t>Ристичевић</w:t>
      </w:r>
      <w:proofErr w:type="spellEnd"/>
      <w:r w:rsidRPr="004D7AD8">
        <w:rPr>
          <w:rFonts w:ascii="Times New Roman" w:hAnsi="Times New Roman"/>
          <w:sz w:val="24"/>
          <w:szCs w:val="24"/>
          <w:lang w:val="sr-Cyrl-RS"/>
        </w:rPr>
        <w:t>.</w:t>
      </w:r>
    </w:p>
    <w:p w:rsidR="005B66EF" w:rsidRPr="004D7AD8" w:rsidRDefault="005B66EF" w:rsidP="005B66EF">
      <w:pPr>
        <w:pStyle w:val="Style2"/>
        <w:widowControl/>
        <w:spacing w:before="26" w:line="240" w:lineRule="auto"/>
        <w:ind w:firstLine="0"/>
        <w:rPr>
          <w:rStyle w:val="FontStyle11"/>
          <w:sz w:val="24"/>
          <w:lang w:eastAsia="sr-Cyrl-CS"/>
        </w:rPr>
      </w:pPr>
      <w:r w:rsidRPr="004D7AD8">
        <w:rPr>
          <w:rStyle w:val="FontStyle11"/>
          <w:sz w:val="24"/>
          <w:lang w:eastAsia="sr-Cyrl-CS"/>
        </w:rPr>
        <w:t xml:space="preserve">      </w:t>
      </w:r>
      <w:r w:rsidRPr="004D7AD8">
        <w:rPr>
          <w:rStyle w:val="FontStyle11"/>
          <w:sz w:val="24"/>
          <w:lang w:val="sr-Cyrl-RS" w:eastAsia="sr-Cyrl-CS"/>
        </w:rPr>
        <w:t xml:space="preserve">     </w:t>
      </w:r>
      <w:r w:rsidRPr="004D7AD8">
        <w:rPr>
          <w:rStyle w:val="FontStyle11"/>
          <w:sz w:val="24"/>
          <w:lang w:val="sr-Cyrl-CS" w:eastAsia="sr-Cyrl-CS"/>
        </w:rPr>
        <w:t xml:space="preserve">Одбор је одлучио да предложи Народној скупштини да </w:t>
      </w:r>
      <w:r w:rsidRPr="004D7AD8">
        <w:rPr>
          <w:rStyle w:val="FontStyle12"/>
          <w:bCs/>
          <w:lang w:val="sr-Cyrl-CS" w:eastAsia="sr-Cyrl-CS"/>
        </w:rPr>
        <w:t xml:space="preserve">одбије </w:t>
      </w:r>
      <w:r w:rsidRPr="004D7AD8">
        <w:rPr>
          <w:rStyle w:val="FontStyle11"/>
          <w:sz w:val="24"/>
          <w:lang w:val="sr-Cyrl-CS" w:eastAsia="sr-Cyrl-CS"/>
        </w:rPr>
        <w:t xml:space="preserve">следеће амандмане: </w:t>
      </w:r>
    </w:p>
    <w:p w:rsidR="005B66EF" w:rsidRPr="004D7AD8" w:rsidRDefault="005B66EF" w:rsidP="005B66EF">
      <w:pPr>
        <w:pStyle w:val="ListParagraph"/>
        <w:spacing w:after="0"/>
        <w:ind w:left="0"/>
        <w:jc w:val="both"/>
        <w:rPr>
          <w:rFonts w:ascii="Times New Roman" w:hAnsi="Times New Roman"/>
          <w:sz w:val="24"/>
          <w:szCs w:val="24"/>
        </w:rPr>
      </w:pP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 који су заједно поднели</w:t>
      </w:r>
      <w:r w:rsidRPr="004D7AD8">
        <w:rPr>
          <w:rFonts w:ascii="Times New Roman" w:hAnsi="Times New Roman"/>
          <w:sz w:val="24"/>
          <w:szCs w:val="24"/>
        </w:rPr>
        <w:t xml:space="preserve"> </w:t>
      </w:r>
      <w:r w:rsidRPr="004D7AD8">
        <w:rPr>
          <w:rFonts w:ascii="Times New Roman" w:hAnsi="Times New Roman"/>
          <w:sz w:val="24"/>
          <w:szCs w:val="24"/>
          <w:lang w:val="sr-Cyrl-RS"/>
        </w:rPr>
        <w:t>народни посланици Ненад Митровић, Сања Миладиновић</w:t>
      </w:r>
      <w:r w:rsidRPr="004D7AD8">
        <w:rPr>
          <w:rFonts w:ascii="Times New Roman" w:hAnsi="Times New Roman"/>
          <w:sz w:val="24"/>
          <w:szCs w:val="24"/>
        </w:rPr>
        <w:t xml:space="preserve"> </w:t>
      </w:r>
      <w:r w:rsidRPr="004D7AD8">
        <w:rPr>
          <w:rFonts w:ascii="Times New Roman" w:hAnsi="Times New Roman"/>
          <w:sz w:val="24"/>
          <w:szCs w:val="24"/>
          <w:lang w:val="sr-Cyrl-RS"/>
        </w:rPr>
        <w:t>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 који  је поднео народни посланик Срђан Миливојевић;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2.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2. који је поднео народни посланик Срђан Миливојевић;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2.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2.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3.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3. који је поднео народни посланик Милија Милетић;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lastRenderedPageBreak/>
        <w:t>на члан 4.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4. који су заједно поднели народни посланици Зоран Сандић и Горица Гајић;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4.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4.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5. са исправком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5.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5. који су заједно поднели народни посланици Милован Јаковљевић, Бошко Обрадовић, Иван Костић, проф.др Тамара Миленковић Керковић, Борко Пушкић и Радмила Васић;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 xml:space="preserve">на члан </w:t>
      </w:r>
      <w:r w:rsidRPr="004D7AD8">
        <w:rPr>
          <w:rFonts w:ascii="Times New Roman" w:hAnsi="Times New Roman"/>
          <w:sz w:val="24"/>
          <w:szCs w:val="24"/>
        </w:rPr>
        <w:t>6</w:t>
      </w:r>
      <w:r w:rsidRPr="004D7AD8">
        <w:rPr>
          <w:rFonts w:ascii="Times New Roman" w:hAnsi="Times New Roman"/>
          <w:sz w:val="24"/>
          <w:szCs w:val="24"/>
          <w:lang w:val="sr-Cyrl-RS"/>
        </w:rPr>
        <w:t xml:space="preserve">. који је поднео народни посланик Милија Милетић; </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 xml:space="preserve">на члан 6.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 </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су заједно поднели народни посланици Зоран Сандић и Горица Гајић;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су заједно поднели народни посланици Милован Јаковљевић, Бошко Обрадовић, Иван Костић, проф. др Тамара Миленковић Керковић, Борко Пушкић и Радмила Васић;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је поднео народни посланик Срђан Миливојевић;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 xml:space="preserve">на члан 7. </w:t>
      </w:r>
      <w:r>
        <w:rPr>
          <w:rFonts w:ascii="Times New Roman" w:hAnsi="Times New Roman"/>
          <w:sz w:val="24"/>
          <w:szCs w:val="24"/>
          <w:lang w:val="sr-Cyrl-RS"/>
        </w:rPr>
        <w:t>к</w:t>
      </w:r>
      <w:r w:rsidRPr="004D7AD8">
        <w:rPr>
          <w:rFonts w:ascii="Times New Roman" w:hAnsi="Times New Roman"/>
          <w:sz w:val="24"/>
          <w:szCs w:val="24"/>
          <w:lang w:val="sr-Cyrl-RS"/>
        </w:rPr>
        <w:t>ој</w:t>
      </w:r>
      <w:r>
        <w:rPr>
          <w:rFonts w:ascii="Times New Roman" w:hAnsi="Times New Roman"/>
          <w:sz w:val="24"/>
          <w:szCs w:val="24"/>
          <w:lang w:val="sr-Cyrl-RS"/>
        </w:rPr>
        <w:t xml:space="preserve">и су заједно </w:t>
      </w:r>
      <w:r w:rsidRPr="004D7AD8">
        <w:rPr>
          <w:rFonts w:ascii="Times New Roman" w:hAnsi="Times New Roman"/>
          <w:sz w:val="24"/>
          <w:szCs w:val="24"/>
          <w:lang w:val="sr-Cyrl-RS"/>
        </w:rPr>
        <w:t>подне</w:t>
      </w:r>
      <w:r>
        <w:rPr>
          <w:rFonts w:ascii="Times New Roman" w:hAnsi="Times New Roman"/>
          <w:sz w:val="24"/>
          <w:szCs w:val="24"/>
          <w:lang w:val="sr-Cyrl-RS"/>
        </w:rPr>
        <w:t>ли</w:t>
      </w:r>
      <w:r w:rsidRPr="004D7AD8">
        <w:rPr>
          <w:rFonts w:ascii="Times New Roman" w:hAnsi="Times New Roman"/>
          <w:sz w:val="24"/>
          <w:szCs w:val="24"/>
          <w:lang w:val="sr-Cyrl-RS"/>
        </w:rPr>
        <w:t xml:space="preserve"> народни послани</w:t>
      </w:r>
      <w:r>
        <w:rPr>
          <w:rFonts w:ascii="Times New Roman" w:hAnsi="Times New Roman"/>
          <w:sz w:val="24"/>
          <w:szCs w:val="24"/>
          <w:lang w:val="sr-Cyrl-RS"/>
        </w:rPr>
        <w:t>ци</w:t>
      </w:r>
      <w:r w:rsidRPr="004D7AD8">
        <w:rPr>
          <w:rFonts w:ascii="Times New Roman" w:hAnsi="Times New Roman"/>
          <w:sz w:val="24"/>
          <w:szCs w:val="24"/>
          <w:lang w:val="sr-Cyrl-RS"/>
        </w:rPr>
        <w:t xml:space="preserve"> Срђан Миливојевић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7.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8. који је поднео народни посланик Милија Милетић;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lastRenderedPageBreak/>
        <w:t>на члан 8.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9. који су заједно поднели народни посланици Милован Јаковљевић, Бошко Обрадовић, Иван Костић, проф. др Тамара Миленковић Керковић, Борко Пушкић и Радмила Васић;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9.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9. који су заједно поднели народни посланици Зоран Сандић и Горица Гајић;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9.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9. са исправком који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11. који је поднео народни посланик Маријан Ристичевић;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12. који је поднео народни посланик Маријан Ристичевић;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12.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14. који су заједно поднели народни посланици Ненад Митровић, Сања Миладиновић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14. који је поднео народни посланик Дејан Булатовић;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14. који је поднео народни посланик Милош Парандиловић;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14.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14. са исправком,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15. који је поднео народни посланик Дејан Булатовић;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16. који је поднео народни посланик Милија Милетић;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16. који су заједно поднели народни посланици Срђан Миливојевић и Драгана Ракић;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16. који су заједно поднели народни посланици Мирослав Алексић, Стефан Јовановић, Борислав Новаковић и Ђорђе Станковић;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16. који је поднео народни посланик Дејан Булатовић;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на члан 16. који су заједно поднели народни посланици др Јелена Калајџић, Небојша Зеленовић, Александар Јовановић, Никола Нешић, Данијела Несторовић, Небојша Цакић и др Ђорђе Микетић;</w:t>
      </w:r>
    </w:p>
    <w:p w:rsidR="005B66EF" w:rsidRPr="004D7AD8" w:rsidRDefault="005B66EF" w:rsidP="005B66EF">
      <w:pPr>
        <w:pStyle w:val="ListParagraph"/>
        <w:numPr>
          <w:ilvl w:val="0"/>
          <w:numId w:val="5"/>
        </w:numPr>
        <w:spacing w:after="0"/>
        <w:jc w:val="both"/>
        <w:rPr>
          <w:rFonts w:ascii="Times New Roman" w:hAnsi="Times New Roman"/>
          <w:sz w:val="24"/>
          <w:szCs w:val="24"/>
          <w:lang w:val="sr-Cyrl-RS"/>
        </w:rPr>
      </w:pPr>
      <w:r w:rsidRPr="004D7AD8">
        <w:rPr>
          <w:rFonts w:ascii="Times New Roman" w:hAnsi="Times New Roman"/>
          <w:sz w:val="24"/>
          <w:szCs w:val="24"/>
          <w:lang w:val="sr-Cyrl-RS"/>
        </w:rPr>
        <w:t xml:space="preserve">на члан </w:t>
      </w:r>
      <w:r w:rsidRPr="004D7AD8">
        <w:rPr>
          <w:rFonts w:ascii="Times New Roman" w:hAnsi="Times New Roman"/>
          <w:sz w:val="24"/>
          <w:szCs w:val="24"/>
        </w:rPr>
        <w:t>1</w:t>
      </w:r>
      <w:r w:rsidRPr="004D7AD8">
        <w:rPr>
          <w:rFonts w:ascii="Times New Roman" w:hAnsi="Times New Roman"/>
          <w:sz w:val="24"/>
          <w:szCs w:val="24"/>
          <w:lang w:val="sr-Cyrl-RS"/>
        </w:rPr>
        <w:t>7. који је поднео н</w:t>
      </w:r>
      <w:r>
        <w:rPr>
          <w:rFonts w:ascii="Times New Roman" w:hAnsi="Times New Roman"/>
          <w:sz w:val="24"/>
          <w:szCs w:val="24"/>
          <w:lang w:val="sr-Cyrl-RS"/>
        </w:rPr>
        <w:t>ародни посланик Дејан Булатовић</w:t>
      </w:r>
      <w:r>
        <w:rPr>
          <w:rFonts w:ascii="Times New Roman" w:hAnsi="Times New Roman"/>
          <w:sz w:val="24"/>
          <w:szCs w:val="24"/>
        </w:rPr>
        <w:t>.</w:t>
      </w:r>
    </w:p>
    <w:p w:rsidR="005B66EF" w:rsidRPr="004D7AD8" w:rsidRDefault="005B66EF" w:rsidP="005B66EF">
      <w:pPr>
        <w:pStyle w:val="Style3"/>
        <w:widowControl/>
        <w:spacing w:before="58" w:line="259" w:lineRule="exact"/>
        <w:rPr>
          <w:b/>
          <w:lang w:val="sr-Cyrl-RS"/>
        </w:rPr>
      </w:pPr>
    </w:p>
    <w:p w:rsidR="005B66EF" w:rsidRDefault="005B66EF" w:rsidP="00621D97">
      <w:pPr>
        <w:pStyle w:val="Style3"/>
        <w:widowControl/>
        <w:spacing w:before="58" w:line="259" w:lineRule="exact"/>
        <w:rPr>
          <w:rStyle w:val="FontStyle11"/>
          <w:sz w:val="24"/>
          <w:lang w:val="sr-Cyrl-CS" w:eastAsia="sr-Cyrl-CS"/>
        </w:rPr>
      </w:pPr>
      <w:r w:rsidRPr="004D7AD8">
        <w:t xml:space="preserve">          </w:t>
      </w:r>
      <w:r w:rsidRPr="004D7AD8">
        <w:rPr>
          <w:rStyle w:val="FontStyle11"/>
          <w:sz w:val="24"/>
          <w:lang w:val="sr-Cyrl-CS" w:eastAsia="sr-Cyrl-CS"/>
        </w:rPr>
        <w:t>За известиоца Одбора на седници Народне скупштине одређен је Маријан Ристичевић, председник Одбора.</w:t>
      </w:r>
    </w:p>
    <w:p w:rsidR="00621D97" w:rsidRPr="00621D97" w:rsidRDefault="00621D97" w:rsidP="00621D97">
      <w:pPr>
        <w:pStyle w:val="Style3"/>
        <w:widowControl/>
        <w:spacing w:before="58" w:line="259" w:lineRule="exact"/>
        <w:rPr>
          <w:color w:val="000000"/>
          <w:lang w:eastAsia="sr-Cyrl-CS"/>
        </w:rPr>
      </w:pPr>
    </w:p>
    <w:p w:rsidR="00EB2F0F" w:rsidRPr="00363F83" w:rsidRDefault="00EB2F0F" w:rsidP="00B46D3B">
      <w:pPr>
        <w:spacing w:after="0" w:line="240" w:lineRule="auto"/>
        <w:ind w:firstLine="720"/>
        <w:jc w:val="both"/>
        <w:rPr>
          <w:szCs w:val="24"/>
          <w:lang w:val="sr-Cyrl-RS"/>
        </w:rPr>
      </w:pPr>
      <w:proofErr w:type="spellStart"/>
      <w:r w:rsidRPr="00352FF8">
        <w:rPr>
          <w:szCs w:val="24"/>
        </w:rPr>
        <w:t>Пошто</w:t>
      </w:r>
      <w:proofErr w:type="spellEnd"/>
      <w:r w:rsidRPr="00352FF8">
        <w:rPr>
          <w:szCs w:val="24"/>
        </w:rPr>
        <w:t xml:space="preserve"> </w:t>
      </w:r>
      <w:proofErr w:type="spellStart"/>
      <w:r w:rsidRPr="00352FF8">
        <w:rPr>
          <w:szCs w:val="24"/>
        </w:rPr>
        <w:t>других</w:t>
      </w:r>
      <w:proofErr w:type="spellEnd"/>
      <w:r w:rsidRPr="00352FF8">
        <w:rPr>
          <w:szCs w:val="24"/>
        </w:rPr>
        <w:t xml:space="preserve"> </w:t>
      </w:r>
      <w:proofErr w:type="spellStart"/>
      <w:r w:rsidRPr="00352FF8">
        <w:rPr>
          <w:szCs w:val="24"/>
        </w:rPr>
        <w:t>питања</w:t>
      </w:r>
      <w:proofErr w:type="spellEnd"/>
      <w:r w:rsidRPr="00352FF8">
        <w:rPr>
          <w:szCs w:val="24"/>
        </w:rPr>
        <w:t xml:space="preserve"> и </w:t>
      </w:r>
      <w:proofErr w:type="spellStart"/>
      <w:r w:rsidRPr="00352FF8">
        <w:rPr>
          <w:szCs w:val="24"/>
        </w:rPr>
        <w:t>предлога</w:t>
      </w:r>
      <w:proofErr w:type="spellEnd"/>
      <w:r w:rsidRPr="00352FF8">
        <w:rPr>
          <w:szCs w:val="24"/>
        </w:rPr>
        <w:t xml:space="preserve"> </w:t>
      </w:r>
      <w:proofErr w:type="spellStart"/>
      <w:r w:rsidRPr="00352FF8">
        <w:rPr>
          <w:szCs w:val="24"/>
        </w:rPr>
        <w:t>није</w:t>
      </w:r>
      <w:proofErr w:type="spellEnd"/>
      <w:r w:rsidRPr="00352FF8">
        <w:rPr>
          <w:szCs w:val="24"/>
        </w:rPr>
        <w:t xml:space="preserve"> </w:t>
      </w:r>
      <w:proofErr w:type="spellStart"/>
      <w:r w:rsidRPr="00352FF8">
        <w:rPr>
          <w:szCs w:val="24"/>
        </w:rPr>
        <w:t>било</w:t>
      </w:r>
      <w:proofErr w:type="spellEnd"/>
      <w:r w:rsidRPr="00352FF8">
        <w:rPr>
          <w:szCs w:val="24"/>
        </w:rPr>
        <w:t xml:space="preserve">, </w:t>
      </w:r>
      <w:proofErr w:type="spellStart"/>
      <w:r w:rsidRPr="00352FF8">
        <w:rPr>
          <w:szCs w:val="24"/>
        </w:rPr>
        <w:t>седница</w:t>
      </w:r>
      <w:proofErr w:type="spellEnd"/>
      <w:r w:rsidRPr="00352FF8">
        <w:rPr>
          <w:szCs w:val="24"/>
        </w:rPr>
        <w:t xml:space="preserve"> </w:t>
      </w:r>
      <w:proofErr w:type="spellStart"/>
      <w:r w:rsidRPr="00352FF8">
        <w:rPr>
          <w:szCs w:val="24"/>
        </w:rPr>
        <w:t>је</w:t>
      </w:r>
      <w:proofErr w:type="spellEnd"/>
      <w:r w:rsidRPr="00352FF8">
        <w:rPr>
          <w:szCs w:val="24"/>
        </w:rPr>
        <w:t xml:space="preserve"> </w:t>
      </w:r>
      <w:proofErr w:type="spellStart"/>
      <w:r w:rsidRPr="00352FF8">
        <w:rPr>
          <w:szCs w:val="24"/>
        </w:rPr>
        <w:t>закључена</w:t>
      </w:r>
      <w:proofErr w:type="spellEnd"/>
      <w:r w:rsidRPr="00352FF8">
        <w:rPr>
          <w:szCs w:val="24"/>
        </w:rPr>
        <w:t xml:space="preserve"> у</w:t>
      </w:r>
      <w:r w:rsidR="006F0300">
        <w:rPr>
          <w:szCs w:val="24"/>
        </w:rPr>
        <w:t xml:space="preserve"> 9</w:t>
      </w:r>
      <w:proofErr w:type="gramStart"/>
      <w:r w:rsidR="00AD5121">
        <w:rPr>
          <w:szCs w:val="24"/>
        </w:rPr>
        <w:t>,</w:t>
      </w:r>
      <w:r w:rsidR="00B92AAF">
        <w:rPr>
          <w:szCs w:val="24"/>
          <w:lang w:val="sr-Cyrl-RS"/>
        </w:rPr>
        <w:t>05</w:t>
      </w:r>
      <w:proofErr w:type="gramEnd"/>
      <w:r w:rsidRPr="00352FF8">
        <w:rPr>
          <w:szCs w:val="24"/>
          <w:vertAlign w:val="subscript"/>
          <w:lang w:val="sr-Cyrl-RS"/>
        </w:rPr>
        <w:t xml:space="preserve">    </w:t>
      </w:r>
      <w:proofErr w:type="spellStart"/>
      <w:r w:rsidRPr="00352FF8">
        <w:rPr>
          <w:szCs w:val="24"/>
        </w:rPr>
        <w:t>часова</w:t>
      </w:r>
      <w:proofErr w:type="spellEnd"/>
      <w:r w:rsidRPr="00352FF8">
        <w:rPr>
          <w:szCs w:val="24"/>
        </w:rPr>
        <w:t>.</w:t>
      </w:r>
    </w:p>
    <w:p w:rsidR="00027D07" w:rsidRDefault="00027D07" w:rsidP="00B46D3B">
      <w:pPr>
        <w:spacing w:after="0" w:line="240" w:lineRule="auto"/>
        <w:ind w:firstLine="720"/>
        <w:jc w:val="both"/>
        <w:rPr>
          <w:szCs w:val="24"/>
          <w:lang w:val="sr-Cyrl-RS"/>
        </w:rPr>
      </w:pPr>
    </w:p>
    <w:p w:rsidR="00254616" w:rsidRDefault="00254616" w:rsidP="00254616">
      <w:pPr>
        <w:tabs>
          <w:tab w:val="left" w:pos="1418"/>
        </w:tabs>
        <w:spacing w:after="0" w:line="240" w:lineRule="auto"/>
        <w:ind w:firstLine="720"/>
        <w:jc w:val="both"/>
        <w:rPr>
          <w:szCs w:val="24"/>
          <w:lang w:val="sr-Cyrl-RS"/>
        </w:rPr>
      </w:pPr>
      <w:proofErr w:type="spellStart"/>
      <w:proofErr w:type="gramStart"/>
      <w:r w:rsidRPr="00EC04E3">
        <w:rPr>
          <w:szCs w:val="24"/>
        </w:rPr>
        <w:t>Саставни</w:t>
      </w:r>
      <w:proofErr w:type="spellEnd"/>
      <w:r w:rsidRPr="00EC04E3">
        <w:rPr>
          <w:szCs w:val="24"/>
        </w:rPr>
        <w:t xml:space="preserve"> </w:t>
      </w:r>
      <w:proofErr w:type="spellStart"/>
      <w:r w:rsidRPr="00EC04E3">
        <w:rPr>
          <w:szCs w:val="24"/>
        </w:rPr>
        <w:t>део</w:t>
      </w:r>
      <w:proofErr w:type="spellEnd"/>
      <w:r w:rsidRPr="00EC04E3">
        <w:rPr>
          <w:szCs w:val="24"/>
        </w:rPr>
        <w:t xml:space="preserve"> </w:t>
      </w:r>
      <w:proofErr w:type="spellStart"/>
      <w:r w:rsidRPr="00EC04E3">
        <w:rPr>
          <w:szCs w:val="24"/>
        </w:rPr>
        <w:t>овог</w:t>
      </w:r>
      <w:proofErr w:type="spellEnd"/>
      <w:r w:rsidRPr="00EC04E3">
        <w:rPr>
          <w:szCs w:val="24"/>
        </w:rPr>
        <w:t xml:space="preserve"> </w:t>
      </w:r>
      <w:proofErr w:type="spellStart"/>
      <w:r w:rsidRPr="00EC04E3">
        <w:rPr>
          <w:szCs w:val="24"/>
        </w:rPr>
        <w:t>записника</w:t>
      </w:r>
      <w:proofErr w:type="spellEnd"/>
      <w:r w:rsidRPr="00EC04E3">
        <w:rPr>
          <w:szCs w:val="24"/>
        </w:rPr>
        <w:t xml:space="preserve"> </w:t>
      </w:r>
      <w:proofErr w:type="spellStart"/>
      <w:r w:rsidRPr="00EC04E3">
        <w:rPr>
          <w:szCs w:val="24"/>
        </w:rPr>
        <w:t>чини</w:t>
      </w:r>
      <w:proofErr w:type="spellEnd"/>
      <w:r w:rsidRPr="00EC04E3">
        <w:rPr>
          <w:szCs w:val="24"/>
        </w:rPr>
        <w:t xml:space="preserve"> </w:t>
      </w:r>
      <w:proofErr w:type="spellStart"/>
      <w:r w:rsidRPr="00EC04E3">
        <w:rPr>
          <w:szCs w:val="24"/>
        </w:rPr>
        <w:t>обрађени</w:t>
      </w:r>
      <w:proofErr w:type="spellEnd"/>
      <w:r w:rsidRPr="00EC04E3">
        <w:rPr>
          <w:szCs w:val="24"/>
        </w:rPr>
        <w:t xml:space="preserve"> </w:t>
      </w:r>
      <w:proofErr w:type="spellStart"/>
      <w:r w:rsidRPr="00EC04E3">
        <w:rPr>
          <w:szCs w:val="24"/>
        </w:rPr>
        <w:t>тонски</w:t>
      </w:r>
      <w:proofErr w:type="spellEnd"/>
      <w:r w:rsidRPr="00EC04E3">
        <w:rPr>
          <w:szCs w:val="24"/>
        </w:rPr>
        <w:t xml:space="preserve"> </w:t>
      </w:r>
      <w:proofErr w:type="spellStart"/>
      <w:r w:rsidRPr="00EC04E3">
        <w:rPr>
          <w:szCs w:val="24"/>
        </w:rPr>
        <w:t>снимак</w:t>
      </w:r>
      <w:proofErr w:type="spellEnd"/>
      <w:r w:rsidRPr="00EC04E3">
        <w:rPr>
          <w:szCs w:val="24"/>
        </w:rPr>
        <w:t xml:space="preserve"> </w:t>
      </w:r>
      <w:proofErr w:type="spellStart"/>
      <w:r w:rsidRPr="00EC04E3">
        <w:rPr>
          <w:szCs w:val="24"/>
        </w:rPr>
        <w:t>седнице</w:t>
      </w:r>
      <w:proofErr w:type="spellEnd"/>
      <w:r w:rsidRPr="00EC04E3">
        <w:rPr>
          <w:szCs w:val="24"/>
        </w:rPr>
        <w:t xml:space="preserve"> </w:t>
      </w:r>
      <w:proofErr w:type="spellStart"/>
      <w:r w:rsidRPr="00EC04E3">
        <w:rPr>
          <w:szCs w:val="24"/>
        </w:rPr>
        <w:t>Одбора</w:t>
      </w:r>
      <w:proofErr w:type="spellEnd"/>
      <w:r>
        <w:rPr>
          <w:szCs w:val="24"/>
          <w:lang w:val="sr-Cyrl-RS"/>
        </w:rPr>
        <w:t>, а видео запис се налази на интернет страници Народне скупштине.</w:t>
      </w:r>
      <w:proofErr w:type="gramEnd"/>
    </w:p>
    <w:p w:rsidR="00254616" w:rsidRPr="00C15FF8" w:rsidRDefault="00254616" w:rsidP="00254616">
      <w:pPr>
        <w:jc w:val="both"/>
        <w:rPr>
          <w:szCs w:val="24"/>
        </w:rPr>
      </w:pPr>
    </w:p>
    <w:p w:rsidR="00EB2F0F" w:rsidRDefault="00EB2F0F" w:rsidP="00352FF8">
      <w:pPr>
        <w:jc w:val="both"/>
        <w:rPr>
          <w:szCs w:val="24"/>
          <w:lang w:val="sr-Cyrl-CS"/>
        </w:rPr>
      </w:pPr>
    </w:p>
    <w:p w:rsidR="00801695" w:rsidRPr="00352FF8" w:rsidRDefault="00801695" w:rsidP="00352FF8">
      <w:pPr>
        <w:jc w:val="both"/>
        <w:rPr>
          <w:szCs w:val="24"/>
          <w:lang w:val="sr-Cyrl-CS"/>
        </w:rPr>
      </w:pPr>
    </w:p>
    <w:p w:rsidR="005935B1" w:rsidRDefault="00EB2F0F" w:rsidP="00352FF8">
      <w:pPr>
        <w:jc w:val="both"/>
        <w:rPr>
          <w:szCs w:val="24"/>
        </w:rPr>
      </w:pPr>
      <w:r w:rsidRPr="00352FF8">
        <w:rPr>
          <w:szCs w:val="24"/>
          <w:lang w:val="sr-Cyrl-CS"/>
        </w:rPr>
        <w:t xml:space="preserve">   СЕКРЕТАР</w:t>
      </w:r>
      <w:r w:rsidRPr="00352FF8">
        <w:rPr>
          <w:szCs w:val="24"/>
        </w:rPr>
        <w:t xml:space="preserve"> </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00352FF8">
        <w:rPr>
          <w:szCs w:val="24"/>
          <w:lang w:val="sr-Cyrl-CS"/>
        </w:rPr>
        <w:t xml:space="preserve">  </w:t>
      </w:r>
      <w:r w:rsidRPr="00352FF8">
        <w:rPr>
          <w:szCs w:val="24"/>
          <w:lang w:val="sr-Cyrl-CS"/>
        </w:rPr>
        <w:t xml:space="preserve">ПРЕДСЕДНИК     </w:t>
      </w:r>
    </w:p>
    <w:p w:rsidR="007C20B0" w:rsidRPr="00352FF8" w:rsidRDefault="00EB2F0F" w:rsidP="00352FF8">
      <w:pPr>
        <w:jc w:val="both"/>
        <w:rPr>
          <w:szCs w:val="24"/>
          <w:lang w:val="sr-Cyrl-RS"/>
        </w:rPr>
      </w:pPr>
      <w:bookmarkStart w:id="0" w:name="_GoBack"/>
      <w:bookmarkEnd w:id="0"/>
      <w:r w:rsidRPr="00352FF8">
        <w:rPr>
          <w:szCs w:val="24"/>
          <w:lang w:val="sr-Cyrl-CS"/>
        </w:rPr>
        <w:t xml:space="preserve"> Бранка Златовић</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Pr="00352FF8">
        <w:rPr>
          <w:szCs w:val="24"/>
        </w:rPr>
        <w:t xml:space="preserve">           </w:t>
      </w:r>
      <w:r w:rsidRPr="00352FF8">
        <w:rPr>
          <w:szCs w:val="24"/>
          <w:lang w:val="sr-Cyrl-RS"/>
        </w:rPr>
        <w:t xml:space="preserve">          </w:t>
      </w:r>
      <w:r w:rsidRPr="00352FF8">
        <w:rPr>
          <w:szCs w:val="24"/>
          <w:lang w:val="sr-Cyrl-CS"/>
        </w:rPr>
        <w:t>Маријан Ристичевић</w:t>
      </w:r>
    </w:p>
    <w:sectPr w:rsidR="007C20B0" w:rsidRPr="00352FF8" w:rsidSect="004F1BF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20" w:rsidRDefault="001D2E20" w:rsidP="004103D8">
      <w:pPr>
        <w:spacing w:after="0" w:line="240" w:lineRule="auto"/>
      </w:pPr>
      <w:r>
        <w:separator/>
      </w:r>
    </w:p>
  </w:endnote>
  <w:endnote w:type="continuationSeparator" w:id="0">
    <w:p w:rsidR="001D2E20" w:rsidRDefault="001D2E20" w:rsidP="0041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20" w:rsidRDefault="001D2E20" w:rsidP="004103D8">
      <w:pPr>
        <w:spacing w:after="0" w:line="240" w:lineRule="auto"/>
      </w:pPr>
      <w:r>
        <w:separator/>
      </w:r>
    </w:p>
  </w:footnote>
  <w:footnote w:type="continuationSeparator" w:id="0">
    <w:p w:rsidR="001D2E20" w:rsidRDefault="001D2E20" w:rsidP="00410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BDD"/>
    <w:multiLevelType w:val="hybridMultilevel"/>
    <w:tmpl w:val="C966D734"/>
    <w:lvl w:ilvl="0" w:tplc="3166806A">
      <w:start w:val="1"/>
      <w:numFmt w:val="decimal"/>
      <w:lvlText w:val="%1."/>
      <w:lvlJc w:val="left"/>
      <w:pPr>
        <w:ind w:left="720" w:hanging="360"/>
      </w:pPr>
      <w:rPr>
        <w:rFonts w:eastAsia="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7599B"/>
    <w:multiLevelType w:val="hybridMultilevel"/>
    <w:tmpl w:val="F56C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3BF2D25"/>
    <w:multiLevelType w:val="hybridMultilevel"/>
    <w:tmpl w:val="DD5464E2"/>
    <w:lvl w:ilvl="0" w:tplc="F3604C56">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B4"/>
    <w:rsid w:val="00027D07"/>
    <w:rsid w:val="00073424"/>
    <w:rsid w:val="00091462"/>
    <w:rsid w:val="000C08C8"/>
    <w:rsid w:val="000C35AE"/>
    <w:rsid w:val="00117A22"/>
    <w:rsid w:val="001C427D"/>
    <w:rsid w:val="001D2E20"/>
    <w:rsid w:val="001D6571"/>
    <w:rsid w:val="001E4D44"/>
    <w:rsid w:val="001E7B97"/>
    <w:rsid w:val="00201261"/>
    <w:rsid w:val="002141EE"/>
    <w:rsid w:val="00235BC2"/>
    <w:rsid w:val="00254616"/>
    <w:rsid w:val="00275E24"/>
    <w:rsid w:val="002A734C"/>
    <w:rsid w:val="002B1CE5"/>
    <w:rsid w:val="003047A7"/>
    <w:rsid w:val="00352FF8"/>
    <w:rsid w:val="00363F83"/>
    <w:rsid w:val="00373179"/>
    <w:rsid w:val="00375D62"/>
    <w:rsid w:val="00376A35"/>
    <w:rsid w:val="003B113D"/>
    <w:rsid w:val="003C1B16"/>
    <w:rsid w:val="003C2061"/>
    <w:rsid w:val="003D053D"/>
    <w:rsid w:val="003D40A8"/>
    <w:rsid w:val="003E386A"/>
    <w:rsid w:val="003E3BCC"/>
    <w:rsid w:val="004103D8"/>
    <w:rsid w:val="00424F75"/>
    <w:rsid w:val="00487247"/>
    <w:rsid w:val="00491DD9"/>
    <w:rsid w:val="004927C3"/>
    <w:rsid w:val="00492C18"/>
    <w:rsid w:val="004A6CDD"/>
    <w:rsid w:val="004D58B1"/>
    <w:rsid w:val="004E540F"/>
    <w:rsid w:val="004F1BF1"/>
    <w:rsid w:val="00520183"/>
    <w:rsid w:val="00522498"/>
    <w:rsid w:val="00530F76"/>
    <w:rsid w:val="00532284"/>
    <w:rsid w:val="00553B50"/>
    <w:rsid w:val="00591817"/>
    <w:rsid w:val="005935B1"/>
    <w:rsid w:val="005962DB"/>
    <w:rsid w:val="005A5E63"/>
    <w:rsid w:val="005B0C10"/>
    <w:rsid w:val="005B66EF"/>
    <w:rsid w:val="005C711A"/>
    <w:rsid w:val="00611D91"/>
    <w:rsid w:val="00621D97"/>
    <w:rsid w:val="0062406E"/>
    <w:rsid w:val="00664BA9"/>
    <w:rsid w:val="006F0300"/>
    <w:rsid w:val="00736AE1"/>
    <w:rsid w:val="00754888"/>
    <w:rsid w:val="00796170"/>
    <w:rsid w:val="007B2141"/>
    <w:rsid w:val="007C20B0"/>
    <w:rsid w:val="007C76FE"/>
    <w:rsid w:val="007C7FB9"/>
    <w:rsid w:val="007F259E"/>
    <w:rsid w:val="00801695"/>
    <w:rsid w:val="00802E8C"/>
    <w:rsid w:val="00821FFA"/>
    <w:rsid w:val="00832DB6"/>
    <w:rsid w:val="00861980"/>
    <w:rsid w:val="008621C0"/>
    <w:rsid w:val="008C0E21"/>
    <w:rsid w:val="008D7D1F"/>
    <w:rsid w:val="00901E87"/>
    <w:rsid w:val="00911025"/>
    <w:rsid w:val="0093422D"/>
    <w:rsid w:val="00940ADD"/>
    <w:rsid w:val="00967128"/>
    <w:rsid w:val="009D114F"/>
    <w:rsid w:val="009E08C9"/>
    <w:rsid w:val="00A31FE9"/>
    <w:rsid w:val="00A323B4"/>
    <w:rsid w:val="00A67430"/>
    <w:rsid w:val="00AD5121"/>
    <w:rsid w:val="00AF616A"/>
    <w:rsid w:val="00B12B05"/>
    <w:rsid w:val="00B46D3B"/>
    <w:rsid w:val="00B64C53"/>
    <w:rsid w:val="00B727B3"/>
    <w:rsid w:val="00B82FCB"/>
    <w:rsid w:val="00B92AAF"/>
    <w:rsid w:val="00BC0950"/>
    <w:rsid w:val="00BE6A44"/>
    <w:rsid w:val="00C03DC9"/>
    <w:rsid w:val="00C1124D"/>
    <w:rsid w:val="00C1739F"/>
    <w:rsid w:val="00C255B9"/>
    <w:rsid w:val="00C30057"/>
    <w:rsid w:val="00C457B4"/>
    <w:rsid w:val="00C61D64"/>
    <w:rsid w:val="00CB2EEE"/>
    <w:rsid w:val="00D14EDE"/>
    <w:rsid w:val="00D15CA3"/>
    <w:rsid w:val="00D6506C"/>
    <w:rsid w:val="00D94EDC"/>
    <w:rsid w:val="00DB348A"/>
    <w:rsid w:val="00DE4FF5"/>
    <w:rsid w:val="00E26ECE"/>
    <w:rsid w:val="00E435D4"/>
    <w:rsid w:val="00E65363"/>
    <w:rsid w:val="00E93385"/>
    <w:rsid w:val="00E941DA"/>
    <w:rsid w:val="00EB2F0F"/>
    <w:rsid w:val="00EC1C00"/>
    <w:rsid w:val="00EC5488"/>
    <w:rsid w:val="00EC64DA"/>
    <w:rsid w:val="00ED63E1"/>
    <w:rsid w:val="00ED7CB6"/>
    <w:rsid w:val="00F16126"/>
    <w:rsid w:val="00F20C53"/>
    <w:rsid w:val="00F271EA"/>
    <w:rsid w:val="00F37034"/>
    <w:rsid w:val="00F46B1C"/>
    <w:rsid w:val="00F556AB"/>
    <w:rsid w:val="00FA6793"/>
    <w:rsid w:val="00FB17B2"/>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B4"/>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 w:type="character" w:customStyle="1" w:styleId="FontStyle13">
    <w:name w:val="Font Style13"/>
    <w:basedOn w:val="DefaultParagraphFont"/>
    <w:uiPriority w:val="99"/>
    <w:rsid w:val="00363F83"/>
    <w:rPr>
      <w:rFonts w:ascii="Times New Roman" w:hAnsi="Times New Roman" w:cs="Times New Roman"/>
      <w:color w:val="000000"/>
      <w:sz w:val="22"/>
      <w:szCs w:val="22"/>
    </w:rPr>
  </w:style>
  <w:style w:type="paragraph" w:customStyle="1" w:styleId="Style4">
    <w:name w:val="Style4"/>
    <w:basedOn w:val="Normal"/>
    <w:uiPriority w:val="99"/>
    <w:rsid w:val="00B92AAF"/>
    <w:pPr>
      <w:widowControl w:val="0"/>
      <w:autoSpaceDE w:val="0"/>
      <w:autoSpaceDN w:val="0"/>
      <w:adjustRightInd w:val="0"/>
      <w:spacing w:after="0" w:line="302" w:lineRule="exact"/>
      <w:ind w:firstLine="746"/>
      <w:jc w:val="both"/>
    </w:pPr>
    <w:rPr>
      <w:rFonts w:eastAsiaTheme="minorEastAsia"/>
      <w:szCs w:val="24"/>
    </w:rPr>
  </w:style>
  <w:style w:type="paragraph" w:customStyle="1" w:styleId="Style2">
    <w:name w:val="Style2"/>
    <w:basedOn w:val="Normal"/>
    <w:uiPriority w:val="99"/>
    <w:rsid w:val="005B66EF"/>
    <w:pPr>
      <w:widowControl w:val="0"/>
      <w:autoSpaceDE w:val="0"/>
      <w:autoSpaceDN w:val="0"/>
      <w:adjustRightInd w:val="0"/>
      <w:spacing w:after="0" w:line="263" w:lineRule="exact"/>
      <w:ind w:firstLine="692"/>
      <w:jc w:val="both"/>
    </w:pPr>
    <w:rPr>
      <w:rFonts w:eastAsia="Times New Roman"/>
      <w:szCs w:val="24"/>
    </w:rPr>
  </w:style>
  <w:style w:type="paragraph" w:customStyle="1" w:styleId="Style3">
    <w:name w:val="Style3"/>
    <w:basedOn w:val="Normal"/>
    <w:uiPriority w:val="99"/>
    <w:rsid w:val="005B66EF"/>
    <w:pPr>
      <w:widowControl w:val="0"/>
      <w:autoSpaceDE w:val="0"/>
      <w:autoSpaceDN w:val="0"/>
      <w:adjustRightInd w:val="0"/>
      <w:spacing w:after="0" w:line="240" w:lineRule="auto"/>
      <w:jc w:val="both"/>
    </w:pPr>
    <w:rPr>
      <w:rFonts w:eastAsia="Times New Roman"/>
      <w:szCs w:val="24"/>
    </w:rPr>
  </w:style>
  <w:style w:type="character" w:customStyle="1" w:styleId="FontStyle11">
    <w:name w:val="Font Style11"/>
    <w:uiPriority w:val="99"/>
    <w:rsid w:val="005B66EF"/>
    <w:rPr>
      <w:rFonts w:ascii="Times New Roman" w:hAnsi="Times New Roman" w:cs="Times New Roman" w:hint="default"/>
      <w:color w:val="000000"/>
      <w:sz w:val="22"/>
    </w:rPr>
  </w:style>
  <w:style w:type="paragraph" w:styleId="Header">
    <w:name w:val="header"/>
    <w:basedOn w:val="Normal"/>
    <w:link w:val="HeaderChar"/>
    <w:uiPriority w:val="99"/>
    <w:unhideWhenUsed/>
    <w:rsid w:val="0041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D8"/>
    <w:rPr>
      <w:rFonts w:ascii="Times New Roman" w:eastAsia="Calibri" w:hAnsi="Times New Roman" w:cs="Times New Roman"/>
      <w:sz w:val="24"/>
    </w:rPr>
  </w:style>
  <w:style w:type="paragraph" w:styleId="Footer">
    <w:name w:val="footer"/>
    <w:basedOn w:val="Normal"/>
    <w:link w:val="FooterChar"/>
    <w:uiPriority w:val="99"/>
    <w:unhideWhenUsed/>
    <w:rsid w:val="0041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D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B4"/>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 w:type="character" w:customStyle="1" w:styleId="FontStyle13">
    <w:name w:val="Font Style13"/>
    <w:basedOn w:val="DefaultParagraphFont"/>
    <w:uiPriority w:val="99"/>
    <w:rsid w:val="00363F83"/>
    <w:rPr>
      <w:rFonts w:ascii="Times New Roman" w:hAnsi="Times New Roman" w:cs="Times New Roman"/>
      <w:color w:val="000000"/>
      <w:sz w:val="22"/>
      <w:szCs w:val="22"/>
    </w:rPr>
  </w:style>
  <w:style w:type="paragraph" w:customStyle="1" w:styleId="Style4">
    <w:name w:val="Style4"/>
    <w:basedOn w:val="Normal"/>
    <w:uiPriority w:val="99"/>
    <w:rsid w:val="00B92AAF"/>
    <w:pPr>
      <w:widowControl w:val="0"/>
      <w:autoSpaceDE w:val="0"/>
      <w:autoSpaceDN w:val="0"/>
      <w:adjustRightInd w:val="0"/>
      <w:spacing w:after="0" w:line="302" w:lineRule="exact"/>
      <w:ind w:firstLine="746"/>
      <w:jc w:val="both"/>
    </w:pPr>
    <w:rPr>
      <w:rFonts w:eastAsiaTheme="minorEastAsia"/>
      <w:szCs w:val="24"/>
    </w:rPr>
  </w:style>
  <w:style w:type="paragraph" w:customStyle="1" w:styleId="Style2">
    <w:name w:val="Style2"/>
    <w:basedOn w:val="Normal"/>
    <w:uiPriority w:val="99"/>
    <w:rsid w:val="005B66EF"/>
    <w:pPr>
      <w:widowControl w:val="0"/>
      <w:autoSpaceDE w:val="0"/>
      <w:autoSpaceDN w:val="0"/>
      <w:adjustRightInd w:val="0"/>
      <w:spacing w:after="0" w:line="263" w:lineRule="exact"/>
      <w:ind w:firstLine="692"/>
      <w:jc w:val="both"/>
    </w:pPr>
    <w:rPr>
      <w:rFonts w:eastAsia="Times New Roman"/>
      <w:szCs w:val="24"/>
    </w:rPr>
  </w:style>
  <w:style w:type="paragraph" w:customStyle="1" w:styleId="Style3">
    <w:name w:val="Style3"/>
    <w:basedOn w:val="Normal"/>
    <w:uiPriority w:val="99"/>
    <w:rsid w:val="005B66EF"/>
    <w:pPr>
      <w:widowControl w:val="0"/>
      <w:autoSpaceDE w:val="0"/>
      <w:autoSpaceDN w:val="0"/>
      <w:adjustRightInd w:val="0"/>
      <w:spacing w:after="0" w:line="240" w:lineRule="auto"/>
      <w:jc w:val="both"/>
    </w:pPr>
    <w:rPr>
      <w:rFonts w:eastAsia="Times New Roman"/>
      <w:szCs w:val="24"/>
    </w:rPr>
  </w:style>
  <w:style w:type="character" w:customStyle="1" w:styleId="FontStyle11">
    <w:name w:val="Font Style11"/>
    <w:uiPriority w:val="99"/>
    <w:rsid w:val="005B66EF"/>
    <w:rPr>
      <w:rFonts w:ascii="Times New Roman" w:hAnsi="Times New Roman" w:cs="Times New Roman" w:hint="default"/>
      <w:color w:val="000000"/>
      <w:sz w:val="22"/>
    </w:rPr>
  </w:style>
  <w:style w:type="paragraph" w:styleId="Header">
    <w:name w:val="header"/>
    <w:basedOn w:val="Normal"/>
    <w:link w:val="HeaderChar"/>
    <w:uiPriority w:val="99"/>
    <w:unhideWhenUsed/>
    <w:rsid w:val="0041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D8"/>
    <w:rPr>
      <w:rFonts w:ascii="Times New Roman" w:eastAsia="Calibri" w:hAnsi="Times New Roman" w:cs="Times New Roman"/>
      <w:sz w:val="24"/>
    </w:rPr>
  </w:style>
  <w:style w:type="paragraph" w:styleId="Footer">
    <w:name w:val="footer"/>
    <w:basedOn w:val="Normal"/>
    <w:link w:val="FooterChar"/>
    <w:uiPriority w:val="99"/>
    <w:unhideWhenUsed/>
    <w:rsid w:val="0041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D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330">
      <w:bodyDiv w:val="1"/>
      <w:marLeft w:val="0"/>
      <w:marRight w:val="0"/>
      <w:marTop w:val="0"/>
      <w:marBottom w:val="0"/>
      <w:divBdr>
        <w:top w:val="none" w:sz="0" w:space="0" w:color="auto"/>
        <w:left w:val="none" w:sz="0" w:space="0" w:color="auto"/>
        <w:bottom w:val="none" w:sz="0" w:space="0" w:color="auto"/>
        <w:right w:val="none" w:sz="0" w:space="0" w:color="auto"/>
      </w:divBdr>
    </w:div>
    <w:div w:id="150030397">
      <w:bodyDiv w:val="1"/>
      <w:marLeft w:val="0"/>
      <w:marRight w:val="0"/>
      <w:marTop w:val="0"/>
      <w:marBottom w:val="0"/>
      <w:divBdr>
        <w:top w:val="none" w:sz="0" w:space="0" w:color="auto"/>
        <w:left w:val="none" w:sz="0" w:space="0" w:color="auto"/>
        <w:bottom w:val="none" w:sz="0" w:space="0" w:color="auto"/>
        <w:right w:val="none" w:sz="0" w:space="0" w:color="auto"/>
      </w:divBdr>
    </w:div>
    <w:div w:id="964772868">
      <w:bodyDiv w:val="1"/>
      <w:marLeft w:val="0"/>
      <w:marRight w:val="0"/>
      <w:marTop w:val="0"/>
      <w:marBottom w:val="0"/>
      <w:divBdr>
        <w:top w:val="none" w:sz="0" w:space="0" w:color="auto"/>
        <w:left w:val="none" w:sz="0" w:space="0" w:color="auto"/>
        <w:bottom w:val="none" w:sz="0" w:space="0" w:color="auto"/>
        <w:right w:val="none" w:sz="0" w:space="0" w:color="auto"/>
      </w:divBdr>
    </w:div>
    <w:div w:id="1460956129">
      <w:bodyDiv w:val="1"/>
      <w:marLeft w:val="0"/>
      <w:marRight w:val="0"/>
      <w:marTop w:val="0"/>
      <w:marBottom w:val="0"/>
      <w:divBdr>
        <w:top w:val="none" w:sz="0" w:space="0" w:color="auto"/>
        <w:left w:val="none" w:sz="0" w:space="0" w:color="auto"/>
        <w:bottom w:val="none" w:sz="0" w:space="0" w:color="auto"/>
        <w:right w:val="none" w:sz="0" w:space="0" w:color="auto"/>
      </w:divBdr>
    </w:div>
    <w:div w:id="1899591508">
      <w:bodyDiv w:val="1"/>
      <w:marLeft w:val="0"/>
      <w:marRight w:val="0"/>
      <w:marTop w:val="0"/>
      <w:marBottom w:val="0"/>
      <w:divBdr>
        <w:top w:val="none" w:sz="0" w:space="0" w:color="auto"/>
        <w:left w:val="none" w:sz="0" w:space="0" w:color="auto"/>
        <w:bottom w:val="none" w:sz="0" w:space="0" w:color="auto"/>
        <w:right w:val="none" w:sz="0" w:space="0" w:color="auto"/>
      </w:divBdr>
    </w:div>
    <w:div w:id="1955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1</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96</cp:revision>
  <cp:lastPrinted>2023-05-10T07:23:00Z</cp:lastPrinted>
  <dcterms:created xsi:type="dcterms:W3CDTF">2022-11-07T13:25:00Z</dcterms:created>
  <dcterms:modified xsi:type="dcterms:W3CDTF">2023-05-10T07:30:00Z</dcterms:modified>
</cp:coreProperties>
</file>